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23" w:rsidRPr="00EB6EF0" w:rsidRDefault="000B07BF" w:rsidP="0053325C">
      <w:pPr>
        <w:jc w:val="right"/>
        <w:rPr>
          <w:b/>
          <w:sz w:val="28"/>
          <w:szCs w:val="28"/>
          <w:lang w:val="en-US"/>
        </w:rPr>
      </w:pPr>
      <w:r w:rsidRPr="00EB6EF0">
        <w:rPr>
          <w:b/>
          <w:sz w:val="28"/>
          <w:szCs w:val="28"/>
        </w:rPr>
        <w:t xml:space="preserve">ПРИЛОЖЕНИЕ № </w:t>
      </w:r>
      <w:r w:rsidR="0053325C">
        <w:rPr>
          <w:b/>
          <w:sz w:val="28"/>
          <w:szCs w:val="28"/>
        </w:rPr>
        <w:t>2</w:t>
      </w:r>
    </w:p>
    <w:p w:rsidR="00996D23" w:rsidRDefault="00996D23" w:rsidP="00996D23">
      <w:pPr>
        <w:rPr>
          <w:sz w:val="28"/>
          <w:szCs w:val="28"/>
        </w:rPr>
      </w:pPr>
    </w:p>
    <w:p w:rsidR="00996D23" w:rsidRDefault="00996D23" w:rsidP="00996D23">
      <w:pPr>
        <w:rPr>
          <w:sz w:val="28"/>
          <w:szCs w:val="28"/>
        </w:rPr>
      </w:pPr>
    </w:p>
    <w:p w:rsidR="00996D23" w:rsidRPr="0053325C" w:rsidRDefault="00996D23" w:rsidP="00996D23">
      <w:pPr>
        <w:jc w:val="center"/>
        <w:rPr>
          <w:b/>
          <w:sz w:val="28"/>
          <w:szCs w:val="28"/>
        </w:rPr>
      </w:pPr>
      <w:r w:rsidRPr="0053325C">
        <w:rPr>
          <w:b/>
          <w:sz w:val="28"/>
          <w:szCs w:val="28"/>
        </w:rPr>
        <w:t>ЕДИННИ УЧИЛИЩНИ ПРАВИЛА</w:t>
      </w:r>
    </w:p>
    <w:p w:rsidR="00826DA8" w:rsidRDefault="00826DA8" w:rsidP="00996D23">
      <w:pPr>
        <w:jc w:val="center"/>
        <w:rPr>
          <w:sz w:val="28"/>
          <w:szCs w:val="28"/>
        </w:rPr>
      </w:pPr>
    </w:p>
    <w:p w:rsidR="005B2378" w:rsidRDefault="005B2378" w:rsidP="005B237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се съобразяваме с общоучилищните ценности: взаимно уважение, зачитане на границите и личното пространство, спазване на правилата, зачитане на правата.</w:t>
      </w:r>
    </w:p>
    <w:p w:rsidR="005B2378" w:rsidRDefault="005B2378" w:rsidP="005B237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спазваме етичния кодекс на училищната общност.</w:t>
      </w:r>
    </w:p>
    <w:p w:rsidR="005B2378" w:rsidRDefault="005B2378" w:rsidP="005B237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зачитаме чуждото мнение и да приемаме различията.</w:t>
      </w:r>
    </w:p>
    <w:p w:rsidR="005B2378" w:rsidRPr="00A73EB8" w:rsidRDefault="005B2378" w:rsidP="005B237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73EB8">
        <w:rPr>
          <w:sz w:val="28"/>
          <w:szCs w:val="28"/>
        </w:rPr>
        <w:t>В случаи на тормоз и насилие всички служители  да използват  схемата за реакция.</w:t>
      </w:r>
    </w:p>
    <w:p w:rsidR="005B2378" w:rsidRPr="00A73EB8" w:rsidRDefault="005B2378" w:rsidP="005B237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73EB8">
        <w:rPr>
          <w:sz w:val="28"/>
          <w:szCs w:val="28"/>
        </w:rPr>
        <w:t>Класните ръководители да провеждат занятия с цел превенция на тормоза.</w:t>
      </w:r>
    </w:p>
    <w:p w:rsidR="005B2378" w:rsidRPr="00D848FC" w:rsidRDefault="005B2378" w:rsidP="005B237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Учителите да включват темата за превенция на насилието в уроците си.</w:t>
      </w:r>
    </w:p>
    <w:p w:rsidR="005B2378" w:rsidRDefault="005B2378" w:rsidP="005B237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Дежурните учители стриктно да спазват графика за дежурства в училището.</w:t>
      </w:r>
    </w:p>
    <w:p w:rsidR="005B2378" w:rsidRDefault="005B2378" w:rsidP="005B237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помощта на обучени екипи Училищният превантивен клуб да работи за превенция на проблемно поведение сред ученици.</w:t>
      </w:r>
    </w:p>
    <w:p w:rsidR="005B2378" w:rsidRDefault="005B2378" w:rsidP="005B237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Ученическият съвет да прави предложения за подобряване на атмосферата в училище.</w:t>
      </w:r>
    </w:p>
    <w:p w:rsidR="005B2378" w:rsidRPr="00D352B9" w:rsidRDefault="007C5288" w:rsidP="005B237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5B2378">
        <w:rPr>
          <w:sz w:val="28"/>
          <w:szCs w:val="28"/>
        </w:rPr>
        <w:t>Родителите да се запознаят с Механизма и да участват в дейности по него.</w:t>
      </w:r>
    </w:p>
    <w:p w:rsidR="005B2378" w:rsidRDefault="005B2378" w:rsidP="005B237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Училищното настоятелство да подпомага училищната общност за поддържане на конструктивни отношения в дух на сътрудничество и толерантност.</w:t>
      </w:r>
    </w:p>
    <w:p w:rsidR="005B2378" w:rsidRDefault="005B2378" w:rsidP="005B237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Учителите да участват в обучения за повишаване на квалификацията.</w:t>
      </w:r>
    </w:p>
    <w:p w:rsidR="005B2378" w:rsidRDefault="005B2378" w:rsidP="005B237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Училището да си партнира с външни служби, организации, специалисти и др.</w:t>
      </w:r>
    </w:p>
    <w:p w:rsidR="005B2378" w:rsidRDefault="005B2378" w:rsidP="005B2378">
      <w:pPr>
        <w:spacing w:line="276" w:lineRule="auto"/>
        <w:jc w:val="both"/>
        <w:rPr>
          <w:sz w:val="28"/>
          <w:szCs w:val="28"/>
        </w:rPr>
      </w:pPr>
    </w:p>
    <w:p w:rsidR="00AA0F99" w:rsidRPr="00215D96" w:rsidRDefault="00AA0F99" w:rsidP="005B23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Забележка: Единните училищни правила важат и в условия на обучение в електронна среда.</w:t>
      </w:r>
    </w:p>
    <w:p w:rsidR="005B2378" w:rsidRPr="00826DA8" w:rsidRDefault="005B2378" w:rsidP="005B2378">
      <w:pPr>
        <w:pStyle w:val="ListParagraph"/>
        <w:spacing w:line="276" w:lineRule="auto"/>
        <w:jc w:val="both"/>
        <w:rPr>
          <w:sz w:val="28"/>
          <w:szCs w:val="28"/>
        </w:rPr>
      </w:pPr>
    </w:p>
    <w:p w:rsidR="005B2378" w:rsidRDefault="005B2378" w:rsidP="005B2378"/>
    <w:p w:rsidR="00826DA8" w:rsidRDefault="00826DA8" w:rsidP="00370E7E">
      <w:pPr>
        <w:spacing w:line="276" w:lineRule="auto"/>
        <w:jc w:val="center"/>
        <w:rPr>
          <w:sz w:val="28"/>
          <w:szCs w:val="28"/>
        </w:rPr>
      </w:pPr>
    </w:p>
    <w:sectPr w:rsidR="00826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44C"/>
    <w:multiLevelType w:val="hybridMultilevel"/>
    <w:tmpl w:val="98EC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B43"/>
    <w:multiLevelType w:val="hybridMultilevel"/>
    <w:tmpl w:val="7BB42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00239"/>
    <w:multiLevelType w:val="hybridMultilevel"/>
    <w:tmpl w:val="EA4C299C"/>
    <w:lvl w:ilvl="0" w:tplc="D146233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B0"/>
    <w:rsid w:val="000B07BF"/>
    <w:rsid w:val="000B22B1"/>
    <w:rsid w:val="000F51A1"/>
    <w:rsid w:val="001522D9"/>
    <w:rsid w:val="002A6B19"/>
    <w:rsid w:val="002A7AAC"/>
    <w:rsid w:val="002C4D81"/>
    <w:rsid w:val="002D4300"/>
    <w:rsid w:val="00350BB0"/>
    <w:rsid w:val="00370E7E"/>
    <w:rsid w:val="004A246C"/>
    <w:rsid w:val="0053325C"/>
    <w:rsid w:val="005627FA"/>
    <w:rsid w:val="005B2378"/>
    <w:rsid w:val="006C40C6"/>
    <w:rsid w:val="00780F97"/>
    <w:rsid w:val="007C5288"/>
    <w:rsid w:val="00816934"/>
    <w:rsid w:val="00826DA8"/>
    <w:rsid w:val="00831963"/>
    <w:rsid w:val="008528AF"/>
    <w:rsid w:val="008A6C11"/>
    <w:rsid w:val="008D2EC9"/>
    <w:rsid w:val="00996D23"/>
    <w:rsid w:val="009A442C"/>
    <w:rsid w:val="00AA0F99"/>
    <w:rsid w:val="00B832FC"/>
    <w:rsid w:val="00D848FC"/>
    <w:rsid w:val="00DD6C40"/>
    <w:rsid w:val="00EB6EF0"/>
    <w:rsid w:val="00F010DD"/>
    <w:rsid w:val="00F2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4AE2"/>
  <w15:docId w15:val="{486C79AD-DF75-43AB-B68E-6E93F96C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DA8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0B22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FEB5-5288-4D98-9BFD-DFC3ACBF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Sneji</dc:creator>
  <cp:keywords/>
  <dc:description/>
  <cp:lastModifiedBy>Gruev</cp:lastModifiedBy>
  <cp:revision>2</cp:revision>
  <cp:lastPrinted>2017-10-02T09:39:00Z</cp:lastPrinted>
  <dcterms:created xsi:type="dcterms:W3CDTF">2020-09-11T13:49:00Z</dcterms:created>
  <dcterms:modified xsi:type="dcterms:W3CDTF">2020-09-11T13:49:00Z</dcterms:modified>
</cp:coreProperties>
</file>