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9E" w:rsidRPr="00573B25" w:rsidRDefault="00F5329E" w:rsidP="00F5329E">
      <w:pPr>
        <w:tabs>
          <w:tab w:val="left" w:pos="1277"/>
        </w:tabs>
        <w:spacing w:after="0"/>
        <w:ind w:left="426" w:firstLine="567"/>
        <w:jc w:val="right"/>
        <w:rPr>
          <w:rFonts w:ascii="Times New Roman" w:hAnsi="Times New Roman" w:cs="Times New Roman"/>
          <w:b/>
          <w:sz w:val="24"/>
          <w:szCs w:val="24"/>
          <w:lang w:val="ru-RU"/>
        </w:rPr>
      </w:pPr>
      <w:r w:rsidRPr="00573B25">
        <w:rPr>
          <w:rFonts w:ascii="Times New Roman" w:hAnsi="Times New Roman" w:cs="Times New Roman"/>
          <w:b/>
          <w:noProof/>
          <w:sz w:val="24"/>
          <w:szCs w:val="24"/>
          <w:lang w:val="bg-BG" w:eastAsia="bg-BG"/>
        </w:rPr>
        <w:drawing>
          <wp:anchor distT="0" distB="0" distL="114935" distR="114935" simplePos="0" relativeHeight="251661312" behindDoc="1" locked="0" layoutInCell="1" allowOverlap="1" wp14:anchorId="1690F9C7" wp14:editId="52CAF2AD">
            <wp:simplePos x="0" y="0"/>
            <wp:positionH relativeFrom="column">
              <wp:posOffset>-847725</wp:posOffset>
            </wp:positionH>
            <wp:positionV relativeFrom="paragraph">
              <wp:posOffset>-187960</wp:posOffset>
            </wp:positionV>
            <wp:extent cx="2263140" cy="752475"/>
            <wp:effectExtent l="1905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63140" cy="752475"/>
                    </a:xfrm>
                    <a:prstGeom prst="rect">
                      <a:avLst/>
                    </a:prstGeom>
                    <a:solidFill>
                      <a:srgbClr val="FFFFFF"/>
                    </a:solidFill>
                    <a:ln w="9525">
                      <a:noFill/>
                      <a:miter lim="800000"/>
                      <a:headEnd/>
                      <a:tailEnd/>
                    </a:ln>
                  </pic:spPr>
                </pic:pic>
              </a:graphicData>
            </a:graphic>
          </wp:anchor>
        </w:drawing>
      </w:r>
      <w:r w:rsidRPr="00573B25">
        <w:rPr>
          <w:rFonts w:ascii="Times New Roman" w:hAnsi="Times New Roman" w:cs="Times New Roman"/>
          <w:b/>
          <w:noProof/>
          <w:sz w:val="24"/>
          <w:szCs w:val="24"/>
        </w:rPr>
        <w:t>Средно училище</w:t>
      </w:r>
      <w:r w:rsidRPr="00573B25">
        <w:rPr>
          <w:rFonts w:ascii="Times New Roman" w:hAnsi="Times New Roman" w:cs="Times New Roman"/>
          <w:b/>
          <w:sz w:val="24"/>
          <w:szCs w:val="24"/>
          <w:lang w:val="ru-RU"/>
        </w:rPr>
        <w:t xml:space="preserve"> за хуманитарни науки и изкуства</w:t>
      </w:r>
    </w:p>
    <w:p w:rsidR="00F5329E" w:rsidRPr="00573B25" w:rsidRDefault="00F5329E" w:rsidP="00F5329E">
      <w:pPr>
        <w:pBdr>
          <w:bottom w:val="single" w:sz="4" w:space="0" w:color="000000"/>
        </w:pBdr>
        <w:tabs>
          <w:tab w:val="left" w:pos="4679"/>
        </w:tabs>
        <w:spacing w:after="0"/>
        <w:ind w:left="3828"/>
        <w:jc w:val="right"/>
        <w:rPr>
          <w:rFonts w:ascii="Times New Roman" w:hAnsi="Times New Roman" w:cs="Times New Roman"/>
          <w:b/>
          <w:sz w:val="24"/>
          <w:szCs w:val="24"/>
          <w:lang w:val="ru-RU"/>
        </w:rPr>
      </w:pPr>
      <w:r w:rsidRPr="00573B25">
        <w:rPr>
          <w:rFonts w:ascii="Times New Roman" w:hAnsi="Times New Roman" w:cs="Times New Roman"/>
          <w:b/>
          <w:sz w:val="24"/>
          <w:szCs w:val="24"/>
          <w:lang w:val="ru-RU"/>
        </w:rPr>
        <w:t xml:space="preserve">“Константин Преславски” </w:t>
      </w:r>
      <w:r w:rsidRPr="00573B25">
        <w:rPr>
          <w:rFonts w:ascii="Times New Roman" w:hAnsi="Times New Roman" w:cs="Times New Roman"/>
          <w:b/>
          <w:sz w:val="24"/>
          <w:szCs w:val="24"/>
        </w:rPr>
        <w:t xml:space="preserve">- </w:t>
      </w:r>
      <w:r w:rsidRPr="00573B25">
        <w:rPr>
          <w:rFonts w:ascii="Times New Roman" w:hAnsi="Times New Roman" w:cs="Times New Roman"/>
          <w:b/>
          <w:sz w:val="24"/>
          <w:szCs w:val="24"/>
          <w:lang w:val="ru-RU"/>
        </w:rPr>
        <w:t>Варна</w:t>
      </w:r>
    </w:p>
    <w:p w:rsidR="00F5329E" w:rsidRPr="00573B25" w:rsidRDefault="00F5329E" w:rsidP="00F5329E">
      <w:pPr>
        <w:spacing w:after="0"/>
        <w:rPr>
          <w:rFonts w:ascii="Times New Roman" w:hAnsi="Times New Roman" w:cs="Times New Roman"/>
          <w:color w:val="000000"/>
          <w:sz w:val="24"/>
          <w:szCs w:val="24"/>
        </w:rPr>
      </w:pPr>
    </w:p>
    <w:p w:rsidR="00F5329E" w:rsidRPr="00573B25" w:rsidRDefault="00F5329E" w:rsidP="00F5329E">
      <w:pPr>
        <w:spacing w:after="0"/>
        <w:jc w:val="right"/>
        <w:rPr>
          <w:rFonts w:ascii="Times New Roman" w:hAnsi="Times New Roman" w:cs="Times New Roman"/>
          <w:color w:val="000000"/>
          <w:sz w:val="26"/>
          <w:szCs w:val="26"/>
        </w:rPr>
      </w:pPr>
    </w:p>
    <w:p w:rsidR="00F5329E" w:rsidRPr="00573B25" w:rsidRDefault="00F5329E" w:rsidP="00F5329E">
      <w:pPr>
        <w:jc w:val="right"/>
        <w:rPr>
          <w:rFonts w:ascii="Times New Roman" w:hAnsi="Times New Roman" w:cs="Times New Roman"/>
          <w:color w:val="000000"/>
          <w:sz w:val="26"/>
          <w:szCs w:val="26"/>
        </w:rPr>
      </w:pPr>
    </w:p>
    <w:p w:rsidR="00F5329E" w:rsidRPr="00AB2AB1" w:rsidRDefault="00A27CD6" w:rsidP="00573B25">
      <w:pPr>
        <w:spacing w:after="0"/>
        <w:jc w:val="right"/>
        <w:rPr>
          <w:rFonts w:ascii="Times New Roman" w:hAnsi="Times New Roman" w:cs="Times New Roman"/>
          <w:b/>
          <w:color w:val="000000"/>
          <w:sz w:val="28"/>
          <w:szCs w:val="28"/>
          <w:lang w:val="bg-BG"/>
        </w:rPr>
      </w:pPr>
      <w:r w:rsidRPr="00AB2AB1">
        <w:rPr>
          <w:rFonts w:ascii="Times New Roman" w:hAnsi="Times New Roman" w:cs="Times New Roman"/>
          <w:b/>
          <w:color w:val="000000"/>
          <w:sz w:val="28"/>
          <w:szCs w:val="28"/>
          <w:lang w:val="bg-BG"/>
        </w:rPr>
        <w:t>Утвърждавам:</w:t>
      </w:r>
      <w:r w:rsidR="00573B25" w:rsidRPr="00AB2AB1">
        <w:rPr>
          <w:rFonts w:ascii="Times New Roman" w:hAnsi="Times New Roman" w:cs="Times New Roman"/>
          <w:b/>
          <w:color w:val="000000"/>
          <w:sz w:val="28"/>
          <w:szCs w:val="28"/>
          <w:lang w:val="bg-BG"/>
        </w:rPr>
        <w:tab/>
      </w:r>
      <w:r w:rsidR="00573B25" w:rsidRPr="00AB2AB1">
        <w:rPr>
          <w:rFonts w:ascii="Times New Roman" w:hAnsi="Times New Roman" w:cs="Times New Roman"/>
          <w:b/>
          <w:color w:val="000000"/>
          <w:sz w:val="28"/>
          <w:szCs w:val="28"/>
          <w:lang w:val="bg-BG"/>
        </w:rPr>
        <w:tab/>
      </w:r>
      <w:r w:rsidR="00573B25" w:rsidRPr="00AB2AB1">
        <w:rPr>
          <w:rFonts w:ascii="Times New Roman" w:hAnsi="Times New Roman" w:cs="Times New Roman"/>
          <w:b/>
          <w:color w:val="000000"/>
          <w:sz w:val="28"/>
          <w:szCs w:val="28"/>
          <w:lang w:val="bg-BG"/>
        </w:rPr>
        <w:tab/>
      </w:r>
    </w:p>
    <w:p w:rsidR="00A27CD6" w:rsidRPr="00AB2AB1" w:rsidRDefault="00A27CD6" w:rsidP="00573B25">
      <w:pPr>
        <w:spacing w:after="0"/>
        <w:jc w:val="right"/>
        <w:rPr>
          <w:rFonts w:ascii="Times New Roman" w:hAnsi="Times New Roman" w:cs="Times New Roman"/>
          <w:b/>
          <w:color w:val="000000"/>
          <w:sz w:val="28"/>
          <w:szCs w:val="28"/>
          <w:lang w:val="bg-BG"/>
        </w:rPr>
      </w:pPr>
      <w:r w:rsidRPr="00AB2AB1">
        <w:rPr>
          <w:rFonts w:ascii="Times New Roman" w:hAnsi="Times New Roman" w:cs="Times New Roman"/>
          <w:b/>
          <w:color w:val="000000"/>
          <w:sz w:val="28"/>
          <w:szCs w:val="28"/>
          <w:lang w:val="bg-BG"/>
        </w:rPr>
        <w:t>/Е. Груев</w:t>
      </w:r>
      <w:r w:rsidR="00AB2AB1">
        <w:rPr>
          <w:rFonts w:ascii="Times New Roman" w:hAnsi="Times New Roman" w:cs="Times New Roman"/>
          <w:b/>
          <w:color w:val="000000"/>
          <w:sz w:val="28"/>
          <w:szCs w:val="28"/>
          <w:lang w:val="bg-BG"/>
        </w:rPr>
        <w:t xml:space="preserve"> - Д</w:t>
      </w:r>
      <w:r w:rsidR="00573B25" w:rsidRPr="00AB2AB1">
        <w:rPr>
          <w:rFonts w:ascii="Times New Roman" w:hAnsi="Times New Roman" w:cs="Times New Roman"/>
          <w:b/>
          <w:color w:val="000000"/>
          <w:sz w:val="28"/>
          <w:szCs w:val="28"/>
          <w:lang w:val="bg-BG"/>
        </w:rPr>
        <w:t>иректор</w:t>
      </w:r>
      <w:r w:rsidRPr="00AB2AB1">
        <w:rPr>
          <w:rFonts w:ascii="Times New Roman" w:hAnsi="Times New Roman" w:cs="Times New Roman"/>
          <w:b/>
          <w:color w:val="000000"/>
          <w:sz w:val="28"/>
          <w:szCs w:val="28"/>
          <w:lang w:val="bg-BG"/>
        </w:rPr>
        <w:t>/</w:t>
      </w:r>
    </w:p>
    <w:p w:rsidR="00F5329E" w:rsidRPr="00AB2AB1" w:rsidRDefault="00F5329E" w:rsidP="003D06EC">
      <w:pPr>
        <w:spacing w:after="0"/>
        <w:rPr>
          <w:rFonts w:ascii="Times New Roman" w:hAnsi="Times New Roman" w:cs="Times New Roman"/>
          <w:b/>
          <w:lang w:val="bg-BG"/>
        </w:rPr>
      </w:pPr>
    </w:p>
    <w:p w:rsidR="003D06EC" w:rsidRPr="00573B25" w:rsidRDefault="003D06EC" w:rsidP="003D06EC">
      <w:pPr>
        <w:rPr>
          <w:rFonts w:ascii="Times New Roman" w:hAnsi="Times New Roman" w:cs="Times New Roman"/>
        </w:rPr>
      </w:pPr>
    </w:p>
    <w:p w:rsidR="003D06EC" w:rsidRPr="00573B25" w:rsidRDefault="003D06EC" w:rsidP="003D06EC">
      <w:pPr>
        <w:rPr>
          <w:rFonts w:ascii="Times New Roman" w:hAnsi="Times New Roman" w:cs="Times New Roman"/>
          <w:lang w:val="bg-BG"/>
        </w:rPr>
      </w:pPr>
    </w:p>
    <w:p w:rsidR="003D06EC" w:rsidRPr="00573B25" w:rsidRDefault="003D06EC" w:rsidP="003D06EC">
      <w:pPr>
        <w:jc w:val="center"/>
        <w:rPr>
          <w:rFonts w:ascii="Times New Roman" w:hAnsi="Times New Roman" w:cs="Times New Roman"/>
          <w:b/>
          <w:sz w:val="40"/>
          <w:szCs w:val="40"/>
          <w:lang w:val="bg-BG"/>
        </w:rPr>
      </w:pPr>
      <w:r w:rsidRPr="00573B25">
        <w:rPr>
          <w:rFonts w:ascii="Times New Roman" w:hAnsi="Times New Roman" w:cs="Times New Roman"/>
          <w:b/>
          <w:sz w:val="40"/>
          <w:szCs w:val="40"/>
        </w:rPr>
        <w:t>МЕХАНИЗЪМ</w:t>
      </w:r>
    </w:p>
    <w:p w:rsidR="00F5329E" w:rsidRPr="00573B25" w:rsidRDefault="003D06EC" w:rsidP="00F42790">
      <w:pPr>
        <w:spacing w:after="0"/>
        <w:jc w:val="center"/>
        <w:rPr>
          <w:rFonts w:ascii="Times New Roman" w:hAnsi="Times New Roman" w:cs="Times New Roman"/>
          <w:b/>
          <w:sz w:val="32"/>
          <w:szCs w:val="32"/>
          <w:lang w:val="bg-BG"/>
        </w:rPr>
      </w:pPr>
      <w:r w:rsidRPr="00573B25">
        <w:rPr>
          <w:rFonts w:ascii="Times New Roman" w:hAnsi="Times New Roman" w:cs="Times New Roman"/>
          <w:b/>
          <w:sz w:val="32"/>
          <w:szCs w:val="32"/>
        </w:rPr>
        <w:t xml:space="preserve">ЗА ПРОТИВОДЕЙСТВИЕ НА </w:t>
      </w:r>
      <w:r w:rsidR="00E775C0" w:rsidRPr="00573B25">
        <w:rPr>
          <w:rFonts w:ascii="Times New Roman" w:hAnsi="Times New Roman" w:cs="Times New Roman"/>
          <w:b/>
          <w:sz w:val="32"/>
          <w:szCs w:val="32"/>
        </w:rPr>
        <w:t xml:space="preserve">ТОРМОЗА </w:t>
      </w:r>
      <w:r w:rsidR="00E775C0" w:rsidRPr="00573B25">
        <w:rPr>
          <w:rFonts w:ascii="Times New Roman" w:hAnsi="Times New Roman" w:cs="Times New Roman"/>
          <w:b/>
          <w:sz w:val="32"/>
          <w:szCs w:val="32"/>
          <w:lang w:val="bg-BG"/>
        </w:rPr>
        <w:t xml:space="preserve">И </w:t>
      </w:r>
      <w:r w:rsidR="00E775C0" w:rsidRPr="00573B25">
        <w:rPr>
          <w:rFonts w:ascii="Times New Roman" w:hAnsi="Times New Roman" w:cs="Times New Roman"/>
          <w:b/>
          <w:sz w:val="32"/>
          <w:szCs w:val="32"/>
        </w:rPr>
        <w:t>НАСИЛИЕТО</w:t>
      </w:r>
      <w:r w:rsidR="00F42790" w:rsidRPr="00573B25">
        <w:rPr>
          <w:rFonts w:ascii="Times New Roman" w:hAnsi="Times New Roman" w:cs="Times New Roman"/>
          <w:b/>
          <w:sz w:val="32"/>
          <w:szCs w:val="32"/>
          <w:lang w:val="bg-BG"/>
        </w:rPr>
        <w:t xml:space="preserve"> </w:t>
      </w:r>
      <w:r w:rsidRPr="00573B25">
        <w:rPr>
          <w:rFonts w:ascii="Times New Roman" w:hAnsi="Times New Roman" w:cs="Times New Roman"/>
          <w:b/>
          <w:sz w:val="32"/>
          <w:szCs w:val="32"/>
        </w:rPr>
        <w:t xml:space="preserve">В </w:t>
      </w:r>
    </w:p>
    <w:p w:rsidR="003D06EC" w:rsidRPr="00573B25" w:rsidRDefault="003D06EC" w:rsidP="00F5329E">
      <w:pPr>
        <w:spacing w:after="0"/>
        <w:jc w:val="center"/>
        <w:rPr>
          <w:rFonts w:ascii="Times New Roman" w:hAnsi="Times New Roman" w:cs="Times New Roman"/>
          <w:b/>
          <w:sz w:val="32"/>
          <w:szCs w:val="32"/>
          <w:lang w:val="bg-BG"/>
        </w:rPr>
      </w:pPr>
      <w:r w:rsidRPr="00573B25">
        <w:rPr>
          <w:rFonts w:ascii="Times New Roman" w:hAnsi="Times New Roman" w:cs="Times New Roman"/>
          <w:b/>
          <w:sz w:val="32"/>
          <w:szCs w:val="32"/>
        </w:rPr>
        <w:t xml:space="preserve">СУ </w:t>
      </w:r>
      <w:r w:rsidR="00F5329E" w:rsidRPr="00573B25">
        <w:rPr>
          <w:rFonts w:ascii="Times New Roman" w:hAnsi="Times New Roman" w:cs="Times New Roman"/>
          <w:b/>
          <w:sz w:val="32"/>
          <w:szCs w:val="32"/>
          <w:lang w:val="bg-BG"/>
        </w:rPr>
        <w:t>за ХНИ</w:t>
      </w:r>
      <w:r w:rsidR="00573B25">
        <w:rPr>
          <w:rFonts w:ascii="Times New Roman" w:hAnsi="Times New Roman" w:cs="Times New Roman"/>
          <w:b/>
          <w:sz w:val="32"/>
          <w:szCs w:val="32"/>
          <w:lang w:val="bg-BG"/>
        </w:rPr>
        <w:t xml:space="preserve"> „</w:t>
      </w:r>
      <w:r w:rsidR="00F5329E" w:rsidRPr="00573B25">
        <w:rPr>
          <w:rFonts w:ascii="Times New Roman" w:hAnsi="Times New Roman" w:cs="Times New Roman"/>
          <w:b/>
          <w:sz w:val="32"/>
          <w:szCs w:val="32"/>
          <w:lang w:val="bg-BG"/>
        </w:rPr>
        <w:t>КОНСТАНТИН ПРЕСЛАВСКИ</w:t>
      </w:r>
      <w:r w:rsidR="00F5329E" w:rsidRPr="00573B25">
        <w:rPr>
          <w:rFonts w:ascii="Times New Roman" w:hAnsi="Times New Roman" w:cs="Times New Roman"/>
          <w:b/>
          <w:sz w:val="32"/>
          <w:szCs w:val="32"/>
        </w:rPr>
        <w:t>“</w:t>
      </w:r>
      <w:r w:rsidR="00F5329E" w:rsidRPr="00573B25">
        <w:rPr>
          <w:rFonts w:ascii="Times New Roman" w:hAnsi="Times New Roman" w:cs="Times New Roman"/>
          <w:b/>
          <w:sz w:val="32"/>
          <w:szCs w:val="32"/>
          <w:lang w:val="bg-BG"/>
        </w:rPr>
        <w:t xml:space="preserve"> </w:t>
      </w:r>
      <w:r w:rsidR="00F5329E" w:rsidRPr="00573B25">
        <w:rPr>
          <w:rFonts w:ascii="Times New Roman" w:hAnsi="Times New Roman" w:cs="Times New Roman"/>
          <w:b/>
          <w:sz w:val="32"/>
          <w:szCs w:val="32"/>
        </w:rPr>
        <w:t xml:space="preserve">– </w:t>
      </w:r>
      <w:r w:rsidR="00573B25">
        <w:rPr>
          <w:rFonts w:ascii="Times New Roman" w:hAnsi="Times New Roman" w:cs="Times New Roman"/>
          <w:b/>
          <w:sz w:val="32"/>
          <w:szCs w:val="32"/>
          <w:lang w:val="bg-BG"/>
        </w:rPr>
        <w:t>ВАРНА</w:t>
      </w:r>
    </w:p>
    <w:p w:rsidR="003D06EC" w:rsidRPr="00573B25" w:rsidRDefault="003D06EC" w:rsidP="003D06EC">
      <w:pPr>
        <w:jc w:val="center"/>
        <w:rPr>
          <w:rFonts w:ascii="Times New Roman" w:hAnsi="Times New Roman" w:cs="Times New Roman"/>
          <w:b/>
          <w:sz w:val="32"/>
          <w:szCs w:val="32"/>
        </w:rPr>
      </w:pPr>
    </w:p>
    <w:p w:rsidR="003D06EC" w:rsidRPr="00573B25" w:rsidRDefault="003D06EC" w:rsidP="003D06EC">
      <w:pPr>
        <w:rPr>
          <w:rFonts w:ascii="Times New Roman" w:hAnsi="Times New Roman" w:cs="Times New Roman"/>
          <w:sz w:val="32"/>
          <w:szCs w:val="32"/>
        </w:rPr>
      </w:pPr>
    </w:p>
    <w:p w:rsidR="003D06EC" w:rsidRPr="00573B25" w:rsidRDefault="003D06EC" w:rsidP="003D06EC">
      <w:pPr>
        <w:rPr>
          <w:rFonts w:ascii="Times New Roman" w:hAnsi="Times New Roman" w:cs="Times New Roman"/>
        </w:rPr>
      </w:pPr>
    </w:p>
    <w:p w:rsidR="003D06EC" w:rsidRPr="00573B25" w:rsidRDefault="003D06EC" w:rsidP="003D06EC">
      <w:pPr>
        <w:rPr>
          <w:rFonts w:ascii="Times New Roman" w:hAnsi="Times New Roman" w:cs="Times New Roman"/>
        </w:rPr>
      </w:pPr>
    </w:p>
    <w:p w:rsidR="003D06EC" w:rsidRPr="00573B25" w:rsidRDefault="003D06EC" w:rsidP="003D06EC">
      <w:pPr>
        <w:rPr>
          <w:rFonts w:ascii="Times New Roman" w:hAnsi="Times New Roman" w:cs="Times New Roman"/>
        </w:rPr>
      </w:pPr>
    </w:p>
    <w:p w:rsidR="003D06EC" w:rsidRPr="00573B25" w:rsidRDefault="003D06EC" w:rsidP="003D06EC">
      <w:pPr>
        <w:rPr>
          <w:rFonts w:ascii="Times New Roman" w:hAnsi="Times New Roman" w:cs="Times New Roman"/>
        </w:rPr>
      </w:pPr>
    </w:p>
    <w:p w:rsidR="003D06EC" w:rsidRPr="00573B25" w:rsidRDefault="003D06EC" w:rsidP="003D06EC">
      <w:pPr>
        <w:rPr>
          <w:rFonts w:ascii="Times New Roman" w:hAnsi="Times New Roman" w:cs="Times New Roman"/>
        </w:rPr>
      </w:pPr>
    </w:p>
    <w:p w:rsidR="003D06EC" w:rsidRDefault="003D06EC" w:rsidP="003D06EC">
      <w:pPr>
        <w:rPr>
          <w:rFonts w:ascii="Times New Roman" w:hAnsi="Times New Roman" w:cs="Times New Roman"/>
        </w:rPr>
      </w:pPr>
    </w:p>
    <w:p w:rsidR="00573B25" w:rsidRDefault="00573B25" w:rsidP="003D06EC">
      <w:pPr>
        <w:rPr>
          <w:rFonts w:ascii="Times New Roman" w:hAnsi="Times New Roman" w:cs="Times New Roman"/>
        </w:rPr>
      </w:pPr>
    </w:p>
    <w:p w:rsidR="00573B25" w:rsidRDefault="00573B25" w:rsidP="003D06EC">
      <w:pPr>
        <w:rPr>
          <w:rFonts w:ascii="Times New Roman" w:hAnsi="Times New Roman" w:cs="Times New Roman"/>
        </w:rPr>
      </w:pPr>
    </w:p>
    <w:p w:rsidR="008A2682" w:rsidRDefault="008A2682" w:rsidP="003D06EC">
      <w:pPr>
        <w:rPr>
          <w:rFonts w:ascii="Times New Roman" w:hAnsi="Times New Roman" w:cs="Times New Roman"/>
        </w:rPr>
      </w:pPr>
    </w:p>
    <w:p w:rsidR="003D06EC" w:rsidRPr="00573B25" w:rsidRDefault="003D06EC" w:rsidP="003D06EC">
      <w:pPr>
        <w:rPr>
          <w:rFonts w:ascii="Times New Roman" w:hAnsi="Times New Roman" w:cs="Times New Roman"/>
        </w:rPr>
      </w:pPr>
    </w:p>
    <w:p w:rsidR="00F5329E" w:rsidRPr="00573B25" w:rsidRDefault="00F5329E" w:rsidP="00573B25">
      <w:pPr>
        <w:jc w:val="center"/>
        <w:rPr>
          <w:rFonts w:ascii="Times New Roman" w:hAnsi="Times New Roman" w:cs="Times New Roman"/>
          <w:sz w:val="28"/>
          <w:szCs w:val="28"/>
        </w:rPr>
      </w:pPr>
      <w:r w:rsidRPr="00573B25">
        <w:rPr>
          <w:rFonts w:ascii="Times New Roman" w:hAnsi="Times New Roman" w:cs="Times New Roman"/>
          <w:sz w:val="28"/>
          <w:szCs w:val="28"/>
        </w:rPr>
        <w:t>Разработен, съгласно Заповед № РД09-5906/28.12.2017 г. на Министъра</w:t>
      </w:r>
      <w:r w:rsidR="000727A4" w:rsidRPr="00573B25">
        <w:rPr>
          <w:rFonts w:ascii="Times New Roman" w:hAnsi="Times New Roman" w:cs="Times New Roman"/>
          <w:sz w:val="28"/>
          <w:szCs w:val="28"/>
        </w:rPr>
        <w:t xml:space="preserve"> на образованието и науката</w:t>
      </w:r>
      <w:r w:rsidR="000727A4" w:rsidRPr="00573B25">
        <w:rPr>
          <w:rFonts w:ascii="Times New Roman" w:hAnsi="Times New Roman" w:cs="Times New Roman"/>
          <w:sz w:val="28"/>
          <w:szCs w:val="28"/>
          <w:lang w:val="bg-BG"/>
        </w:rPr>
        <w:t>,</w:t>
      </w:r>
      <w:r w:rsidR="00BB2A9A" w:rsidRPr="00573B25">
        <w:rPr>
          <w:rFonts w:ascii="Times New Roman" w:hAnsi="Times New Roman" w:cs="Times New Roman"/>
          <w:sz w:val="28"/>
          <w:szCs w:val="28"/>
        </w:rPr>
        <w:t xml:space="preserve"> </w:t>
      </w:r>
      <w:r w:rsidR="00E775C0" w:rsidRPr="00573B25">
        <w:rPr>
          <w:rFonts w:ascii="Times New Roman" w:hAnsi="Times New Roman" w:cs="Times New Roman"/>
          <w:sz w:val="28"/>
          <w:szCs w:val="28"/>
          <w:lang w:val="bg-BG"/>
        </w:rPr>
        <w:t>приет</w:t>
      </w:r>
      <w:r w:rsidRPr="00573B25">
        <w:rPr>
          <w:rFonts w:ascii="Times New Roman" w:hAnsi="Times New Roman" w:cs="Times New Roman"/>
          <w:sz w:val="28"/>
          <w:szCs w:val="28"/>
        </w:rPr>
        <w:t xml:space="preserve"> на Заседание на </w:t>
      </w:r>
      <w:r w:rsidR="00FE366C" w:rsidRPr="00573B25">
        <w:rPr>
          <w:rFonts w:ascii="Times New Roman" w:hAnsi="Times New Roman" w:cs="Times New Roman"/>
          <w:sz w:val="28"/>
          <w:szCs w:val="28"/>
          <w:lang w:val="bg-BG"/>
        </w:rPr>
        <w:t>У</w:t>
      </w:r>
      <w:r w:rsidR="00573B25">
        <w:rPr>
          <w:rFonts w:ascii="Times New Roman" w:hAnsi="Times New Roman" w:cs="Times New Roman"/>
          <w:sz w:val="28"/>
          <w:szCs w:val="28"/>
          <w:lang w:val="bg-BG"/>
        </w:rPr>
        <w:t>чилищния координационен съвет</w:t>
      </w:r>
      <w:r w:rsidRPr="00573B25">
        <w:rPr>
          <w:rFonts w:ascii="Times New Roman" w:hAnsi="Times New Roman" w:cs="Times New Roman"/>
          <w:sz w:val="28"/>
          <w:szCs w:val="28"/>
        </w:rPr>
        <w:t xml:space="preserve"> с Протокол № </w:t>
      </w:r>
      <w:r w:rsidR="009A2B51">
        <w:rPr>
          <w:rFonts w:ascii="Times New Roman" w:hAnsi="Times New Roman" w:cs="Times New Roman"/>
          <w:sz w:val="28"/>
          <w:szCs w:val="28"/>
        </w:rPr>
        <w:t>1</w:t>
      </w:r>
      <w:r w:rsidR="009A2B51">
        <w:rPr>
          <w:rFonts w:ascii="Times New Roman" w:hAnsi="Times New Roman" w:cs="Times New Roman"/>
          <w:sz w:val="28"/>
          <w:szCs w:val="28"/>
          <w:lang w:val="bg-BG"/>
        </w:rPr>
        <w:t>/09</w:t>
      </w:r>
      <w:r w:rsidRPr="00573B25">
        <w:rPr>
          <w:rFonts w:ascii="Times New Roman" w:hAnsi="Times New Roman" w:cs="Times New Roman"/>
          <w:sz w:val="28"/>
          <w:szCs w:val="28"/>
        </w:rPr>
        <w:t>.0</w:t>
      </w:r>
      <w:r w:rsidRPr="00573B25">
        <w:rPr>
          <w:rFonts w:ascii="Times New Roman" w:hAnsi="Times New Roman" w:cs="Times New Roman"/>
          <w:sz w:val="28"/>
          <w:szCs w:val="28"/>
          <w:lang w:val="bg-BG"/>
        </w:rPr>
        <w:t>9</w:t>
      </w:r>
      <w:r w:rsidR="00D72A00">
        <w:rPr>
          <w:rFonts w:ascii="Times New Roman" w:hAnsi="Times New Roman" w:cs="Times New Roman"/>
          <w:sz w:val="28"/>
          <w:szCs w:val="28"/>
        </w:rPr>
        <w:t>.20</w:t>
      </w:r>
      <w:r w:rsidR="00D72A00">
        <w:rPr>
          <w:rFonts w:ascii="Times New Roman" w:hAnsi="Times New Roman" w:cs="Times New Roman"/>
          <w:sz w:val="28"/>
          <w:szCs w:val="28"/>
          <w:lang w:val="bg-BG"/>
        </w:rPr>
        <w:t>20</w:t>
      </w:r>
      <w:r w:rsidR="0067114C" w:rsidRPr="00573B25">
        <w:rPr>
          <w:rFonts w:ascii="Times New Roman" w:hAnsi="Times New Roman" w:cs="Times New Roman"/>
          <w:sz w:val="28"/>
          <w:szCs w:val="28"/>
          <w:lang w:val="bg-BG"/>
        </w:rPr>
        <w:t xml:space="preserve"> </w:t>
      </w:r>
      <w:r w:rsidRPr="00573B25">
        <w:rPr>
          <w:rFonts w:ascii="Times New Roman" w:hAnsi="Times New Roman" w:cs="Times New Roman"/>
          <w:sz w:val="28"/>
          <w:szCs w:val="28"/>
        </w:rPr>
        <w:t xml:space="preserve">г. и </w:t>
      </w:r>
      <w:r w:rsidR="000727A4" w:rsidRPr="00573B25">
        <w:rPr>
          <w:rFonts w:ascii="Times New Roman" w:hAnsi="Times New Roman" w:cs="Times New Roman"/>
          <w:sz w:val="28"/>
          <w:szCs w:val="28"/>
          <w:lang w:val="bg-BG"/>
        </w:rPr>
        <w:t xml:space="preserve">приет </w:t>
      </w:r>
      <w:r w:rsidRPr="00573B25">
        <w:rPr>
          <w:rFonts w:ascii="Times New Roman" w:hAnsi="Times New Roman" w:cs="Times New Roman"/>
          <w:sz w:val="28"/>
          <w:szCs w:val="28"/>
        </w:rPr>
        <w:t xml:space="preserve">на педагогически съвет с протокол № </w:t>
      </w:r>
      <w:r w:rsidR="00601DAF">
        <w:rPr>
          <w:rFonts w:ascii="Times New Roman" w:hAnsi="Times New Roman" w:cs="Times New Roman"/>
          <w:sz w:val="28"/>
          <w:szCs w:val="28"/>
          <w:lang w:val="bg-BG"/>
        </w:rPr>
        <w:t>12</w:t>
      </w:r>
      <w:r w:rsidRPr="00573B25">
        <w:rPr>
          <w:rFonts w:ascii="Times New Roman" w:hAnsi="Times New Roman" w:cs="Times New Roman"/>
          <w:sz w:val="28"/>
          <w:szCs w:val="28"/>
        </w:rPr>
        <w:t>/</w:t>
      </w:r>
      <w:r w:rsidR="009A2B51">
        <w:rPr>
          <w:rFonts w:ascii="Times New Roman" w:hAnsi="Times New Roman" w:cs="Times New Roman"/>
          <w:sz w:val="28"/>
          <w:szCs w:val="28"/>
          <w:lang w:val="bg-BG"/>
        </w:rPr>
        <w:t>14</w:t>
      </w:r>
      <w:r w:rsidRPr="00573B25">
        <w:rPr>
          <w:rFonts w:ascii="Times New Roman" w:hAnsi="Times New Roman" w:cs="Times New Roman"/>
          <w:sz w:val="28"/>
          <w:szCs w:val="28"/>
        </w:rPr>
        <w:t>.0</w:t>
      </w:r>
      <w:r w:rsidRPr="00573B25">
        <w:rPr>
          <w:rFonts w:ascii="Times New Roman" w:hAnsi="Times New Roman" w:cs="Times New Roman"/>
          <w:sz w:val="28"/>
          <w:szCs w:val="28"/>
          <w:lang w:val="bg-BG"/>
        </w:rPr>
        <w:t>9</w:t>
      </w:r>
      <w:r w:rsidR="00D72A00">
        <w:rPr>
          <w:rFonts w:ascii="Times New Roman" w:hAnsi="Times New Roman" w:cs="Times New Roman"/>
          <w:sz w:val="28"/>
          <w:szCs w:val="28"/>
        </w:rPr>
        <w:t>.20</w:t>
      </w:r>
      <w:r w:rsidR="00D72A00">
        <w:rPr>
          <w:rFonts w:ascii="Times New Roman" w:hAnsi="Times New Roman" w:cs="Times New Roman"/>
          <w:sz w:val="28"/>
          <w:szCs w:val="28"/>
          <w:lang w:val="bg-BG"/>
        </w:rPr>
        <w:t>20</w:t>
      </w:r>
      <w:r w:rsidR="0067114C" w:rsidRPr="00573B25">
        <w:rPr>
          <w:rFonts w:ascii="Times New Roman" w:hAnsi="Times New Roman" w:cs="Times New Roman"/>
          <w:sz w:val="28"/>
          <w:szCs w:val="28"/>
          <w:lang w:val="bg-BG"/>
        </w:rPr>
        <w:t xml:space="preserve"> </w:t>
      </w:r>
      <w:r w:rsidR="00573B25">
        <w:rPr>
          <w:rFonts w:ascii="Times New Roman" w:hAnsi="Times New Roman" w:cs="Times New Roman"/>
          <w:sz w:val="28"/>
          <w:szCs w:val="28"/>
        </w:rPr>
        <w:t>г.</w:t>
      </w:r>
    </w:p>
    <w:p w:rsidR="00FD080A" w:rsidRPr="00573B25" w:rsidRDefault="003D06EC" w:rsidP="00573B25">
      <w:pPr>
        <w:jc w:val="both"/>
        <w:rPr>
          <w:rFonts w:ascii="Times New Roman" w:hAnsi="Times New Roman" w:cs="Times New Roman"/>
          <w:b/>
          <w:sz w:val="28"/>
          <w:szCs w:val="28"/>
          <w:lang w:val="bg-BG"/>
        </w:rPr>
      </w:pPr>
      <w:r w:rsidRPr="00573B25">
        <w:rPr>
          <w:rFonts w:ascii="Times New Roman" w:hAnsi="Times New Roman" w:cs="Times New Roman"/>
          <w:b/>
          <w:sz w:val="28"/>
          <w:szCs w:val="28"/>
        </w:rPr>
        <w:lastRenderedPageBreak/>
        <w:t xml:space="preserve">I. ИЗМЕРЕНИЯ НА НАСИЛИЕТО И ТОРМОЗА В СИСТЕМАТА НА </w:t>
      </w:r>
      <w:r w:rsidR="00573B25">
        <w:rPr>
          <w:rFonts w:ascii="Times New Roman" w:hAnsi="Times New Roman" w:cs="Times New Roman"/>
          <w:b/>
          <w:sz w:val="28"/>
          <w:szCs w:val="28"/>
        </w:rPr>
        <w:t>УЧИЛИЩНОТО ОБРАЗОВАНИЕ</w:t>
      </w:r>
    </w:p>
    <w:p w:rsidR="00FD080A" w:rsidRPr="00573B25" w:rsidRDefault="003D06EC"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1.</w:t>
      </w:r>
      <w:r w:rsidR="000727A4" w:rsidRPr="00573B25">
        <w:rPr>
          <w:rFonts w:ascii="Times New Roman" w:hAnsi="Times New Roman" w:cs="Times New Roman"/>
          <w:b/>
          <w:sz w:val="28"/>
          <w:szCs w:val="28"/>
          <w:lang w:val="bg-BG"/>
        </w:rPr>
        <w:t xml:space="preserve"> </w:t>
      </w:r>
      <w:r w:rsidRPr="00573B25">
        <w:rPr>
          <w:rFonts w:ascii="Times New Roman" w:hAnsi="Times New Roman" w:cs="Times New Roman"/>
          <w:b/>
          <w:sz w:val="28"/>
          <w:szCs w:val="28"/>
        </w:rPr>
        <w:t>Какво е насилие?</w:t>
      </w:r>
    </w:p>
    <w:p w:rsidR="000727A4"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В България в официална употреба е дефиницията на понятието „насилие“, дадена в параграф 1, т. 1-5 от допълнителните разпоредби на Правилника за прилагане на</w:t>
      </w:r>
      <w:r w:rsidR="00573B25">
        <w:rPr>
          <w:rFonts w:ascii="Times New Roman" w:hAnsi="Times New Roman" w:cs="Times New Roman"/>
          <w:sz w:val="28"/>
          <w:szCs w:val="28"/>
        </w:rPr>
        <w:t xml:space="preserve"> Закона за закрила на детето:</w:t>
      </w:r>
    </w:p>
    <w:p w:rsidR="00FD080A" w:rsidRPr="00573B25" w:rsidRDefault="0066745A"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w:t>
      </w:r>
      <w:r w:rsidRPr="00573B25">
        <w:rPr>
          <w:rFonts w:ascii="Times New Roman" w:hAnsi="Times New Roman" w:cs="Times New Roman"/>
          <w:b/>
          <w:sz w:val="28"/>
          <w:szCs w:val="28"/>
          <w:lang w:val="bg-BG"/>
        </w:rPr>
        <w:t xml:space="preserve"> </w:t>
      </w:r>
      <w:r w:rsidR="003D06EC" w:rsidRPr="00573B25">
        <w:rPr>
          <w:rFonts w:ascii="Times New Roman" w:hAnsi="Times New Roman" w:cs="Times New Roman"/>
          <w:b/>
          <w:sz w:val="28"/>
          <w:szCs w:val="28"/>
        </w:rPr>
        <w:t>„Насилие“</w:t>
      </w:r>
      <w:r w:rsidR="003D06EC" w:rsidRPr="00573B25">
        <w:rPr>
          <w:rFonts w:ascii="Times New Roman" w:hAnsi="Times New Roman" w:cs="Times New Roman"/>
          <w:sz w:val="28"/>
          <w:szCs w:val="28"/>
        </w:rPr>
        <w:t xml:space="preserve">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w:t>
      </w:r>
      <w:r w:rsidR="00573B25">
        <w:rPr>
          <w:rFonts w:ascii="Times New Roman" w:hAnsi="Times New Roman" w:cs="Times New Roman"/>
          <w:sz w:val="28"/>
          <w:szCs w:val="28"/>
        </w:rPr>
        <w:t>йна, училищна и социална среда.</w:t>
      </w:r>
    </w:p>
    <w:p w:rsidR="00573B25" w:rsidRDefault="0066745A" w:rsidP="004006E9">
      <w:pPr>
        <w:spacing w:after="0" w:line="240" w:lineRule="auto"/>
        <w:jc w:val="both"/>
        <w:rPr>
          <w:rFonts w:ascii="Times New Roman" w:hAnsi="Times New Roman" w:cs="Times New Roman"/>
          <w:sz w:val="28"/>
          <w:szCs w:val="28"/>
        </w:rPr>
      </w:pPr>
      <w:r w:rsidRPr="00573B25">
        <w:rPr>
          <w:rFonts w:ascii="Times New Roman" w:hAnsi="Times New Roman" w:cs="Times New Roman"/>
          <w:b/>
          <w:sz w:val="28"/>
          <w:szCs w:val="28"/>
        </w:rPr>
        <w:t>●</w:t>
      </w:r>
      <w:r w:rsidR="003D06EC" w:rsidRPr="00573B25">
        <w:rPr>
          <w:rFonts w:ascii="Times New Roman" w:hAnsi="Times New Roman" w:cs="Times New Roman"/>
          <w:b/>
          <w:sz w:val="28"/>
          <w:szCs w:val="28"/>
        </w:rPr>
        <w:t xml:space="preserve"> „Физическо насилие“</w:t>
      </w:r>
      <w:r w:rsidR="00573B25">
        <w:rPr>
          <w:rFonts w:ascii="Times New Roman" w:hAnsi="Times New Roman" w:cs="Times New Roman"/>
          <w:sz w:val="28"/>
          <w:szCs w:val="28"/>
        </w:rPr>
        <w:t xml:space="preserve"> </w:t>
      </w:r>
      <w:r w:rsidR="003D06EC" w:rsidRPr="00573B25">
        <w:rPr>
          <w:rFonts w:ascii="Times New Roman" w:hAnsi="Times New Roman" w:cs="Times New Roman"/>
          <w:sz w:val="28"/>
          <w:szCs w:val="28"/>
        </w:rPr>
        <w:t xml:space="preserve">е причиняване на телесна повреда, включително причиняване на болка или страдание, </w:t>
      </w:r>
      <w:r w:rsidR="00573B25">
        <w:rPr>
          <w:rFonts w:ascii="Times New Roman" w:hAnsi="Times New Roman" w:cs="Times New Roman"/>
          <w:sz w:val="28"/>
          <w:szCs w:val="28"/>
        </w:rPr>
        <w:t>без разстройство на здравето.</w:t>
      </w:r>
    </w:p>
    <w:p w:rsidR="00573B25" w:rsidRDefault="0066745A" w:rsidP="004006E9">
      <w:pPr>
        <w:spacing w:after="0" w:line="240" w:lineRule="auto"/>
        <w:jc w:val="both"/>
        <w:rPr>
          <w:rFonts w:ascii="Times New Roman" w:hAnsi="Times New Roman" w:cs="Times New Roman"/>
          <w:sz w:val="28"/>
          <w:szCs w:val="28"/>
        </w:rPr>
      </w:pPr>
      <w:r w:rsidRPr="00573B25">
        <w:rPr>
          <w:rFonts w:ascii="Times New Roman" w:hAnsi="Times New Roman" w:cs="Times New Roman"/>
          <w:sz w:val="28"/>
          <w:szCs w:val="28"/>
          <w:lang w:val="bg-BG"/>
        </w:rPr>
        <w:t>●</w:t>
      </w:r>
      <w:r w:rsidR="00573B25">
        <w:rPr>
          <w:rFonts w:ascii="Times New Roman" w:hAnsi="Times New Roman" w:cs="Times New Roman"/>
          <w:sz w:val="28"/>
          <w:szCs w:val="28"/>
          <w:lang w:val="bg-BG"/>
        </w:rPr>
        <w:t xml:space="preserve"> </w:t>
      </w:r>
      <w:r w:rsidR="003D06EC" w:rsidRPr="00573B25">
        <w:rPr>
          <w:rFonts w:ascii="Times New Roman" w:hAnsi="Times New Roman" w:cs="Times New Roman"/>
          <w:b/>
          <w:sz w:val="28"/>
          <w:szCs w:val="28"/>
        </w:rPr>
        <w:t>„Психическо насилие“</w:t>
      </w:r>
      <w:r w:rsidR="003D06EC" w:rsidRPr="00573B25">
        <w:rPr>
          <w:rFonts w:ascii="Times New Roman" w:hAnsi="Times New Roman" w:cs="Times New Roman"/>
          <w:sz w:val="28"/>
          <w:szCs w:val="28"/>
        </w:rPr>
        <w:t xml:space="preserve"> са всички действия, които могат да имат вредно въздействие върху психичното здраве и развитие на детето, като подценяване, подигравателно отношение, заплаха, дискриминация, отхвърляне или други форми на отрицателно отношение, както и неспособността на родителя, настойника, попечителя или на лицето, което полага грижи за детето, да осигури подходяща подкрепяща</w:t>
      </w:r>
      <w:r w:rsidR="00573B25">
        <w:rPr>
          <w:rFonts w:ascii="Times New Roman" w:hAnsi="Times New Roman" w:cs="Times New Roman"/>
          <w:sz w:val="28"/>
          <w:szCs w:val="28"/>
        </w:rPr>
        <w:t xml:space="preserve"> среда.</w:t>
      </w:r>
    </w:p>
    <w:p w:rsidR="00FD080A" w:rsidRPr="00573B25" w:rsidRDefault="0066745A"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573B25">
        <w:rPr>
          <w:rFonts w:ascii="Times New Roman" w:hAnsi="Times New Roman" w:cs="Times New Roman"/>
          <w:sz w:val="28"/>
          <w:szCs w:val="28"/>
          <w:lang w:val="bg-BG"/>
        </w:rPr>
        <w:t xml:space="preserve"> </w:t>
      </w:r>
      <w:r w:rsidR="003D06EC" w:rsidRPr="00573B25">
        <w:rPr>
          <w:rFonts w:ascii="Times New Roman" w:hAnsi="Times New Roman" w:cs="Times New Roman"/>
          <w:b/>
          <w:sz w:val="28"/>
          <w:szCs w:val="28"/>
        </w:rPr>
        <w:t>„Сексуално насилие“</w:t>
      </w:r>
      <w:r w:rsidR="003D06EC" w:rsidRPr="00573B25">
        <w:rPr>
          <w:rFonts w:ascii="Times New Roman" w:hAnsi="Times New Roman" w:cs="Times New Roman"/>
          <w:sz w:val="28"/>
          <w:szCs w:val="28"/>
        </w:rPr>
        <w:t xml:space="preserve"> е използването на дете за сексуално задоволяване. Сексуално насилие и злоупотреба над дете според определението на Световна здравна организация е „участието на дете в сексуални действия, които той или тя не разбира напълно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w:t>
      </w:r>
      <w:r w:rsidR="00573B25">
        <w:rPr>
          <w:rFonts w:ascii="Times New Roman" w:hAnsi="Times New Roman" w:cs="Times New Roman"/>
          <w:sz w:val="28"/>
          <w:szCs w:val="28"/>
        </w:rPr>
        <w:t>циалните табута на обществото“.</w:t>
      </w:r>
    </w:p>
    <w:p w:rsidR="00FD080A" w:rsidRPr="00573B25" w:rsidRDefault="0066745A" w:rsidP="004006E9">
      <w:pPr>
        <w:spacing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w:t>
      </w:r>
      <w:r w:rsidR="00573B25">
        <w:rPr>
          <w:rFonts w:ascii="Times New Roman" w:hAnsi="Times New Roman" w:cs="Times New Roman"/>
          <w:b/>
          <w:sz w:val="28"/>
          <w:szCs w:val="28"/>
          <w:lang w:val="bg-BG"/>
        </w:rPr>
        <w:t xml:space="preserve"> </w:t>
      </w:r>
      <w:r w:rsidR="003D06EC" w:rsidRPr="00573B25">
        <w:rPr>
          <w:rFonts w:ascii="Times New Roman" w:hAnsi="Times New Roman" w:cs="Times New Roman"/>
          <w:b/>
          <w:sz w:val="28"/>
          <w:szCs w:val="28"/>
        </w:rPr>
        <w:t>„Пренебрегване“</w:t>
      </w:r>
      <w:r w:rsidR="003D06EC" w:rsidRPr="00573B25">
        <w:rPr>
          <w:rFonts w:ascii="Times New Roman" w:hAnsi="Times New Roman" w:cs="Times New Roman"/>
          <w:sz w:val="28"/>
          <w:szCs w:val="28"/>
        </w:rPr>
        <w:t xml:space="preserve"> е неуспехът на родителя, настойника 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 Насилието може да бъде от възрастен към дете, между деца и от дете към възрастен.</w:t>
      </w:r>
    </w:p>
    <w:p w:rsidR="00FD080A" w:rsidRPr="00573B25" w:rsidRDefault="003D06EC" w:rsidP="004006E9">
      <w:pPr>
        <w:spacing w:after="0"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2.</w:t>
      </w:r>
      <w:r w:rsidR="000727A4" w:rsidRPr="00573B25">
        <w:rPr>
          <w:rFonts w:ascii="Times New Roman" w:hAnsi="Times New Roman" w:cs="Times New Roman"/>
          <w:b/>
          <w:sz w:val="28"/>
          <w:szCs w:val="28"/>
          <w:lang w:val="bg-BG"/>
        </w:rPr>
        <w:t xml:space="preserve"> </w:t>
      </w:r>
      <w:r w:rsidR="00573B25">
        <w:rPr>
          <w:rFonts w:ascii="Times New Roman" w:hAnsi="Times New Roman" w:cs="Times New Roman"/>
          <w:b/>
          <w:sz w:val="28"/>
          <w:szCs w:val="28"/>
        </w:rPr>
        <w:t>Какво е тормоз?</w:t>
      </w:r>
    </w:p>
    <w:p w:rsidR="000727A4"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Тормозът е специфичен вид насилие сред децата и е сред най-неуловимите форми на агресивно поведение и насилие. Но не всеки акт на насилие е тормоз. Тормозът между връстници e групов феномен. Случаите на тормоз се извършват в групова среда, в присъствието на други връстници и в отсъствието на възрастни. Тормозът, независимо от това как се упражнява, е много сериозно, оставящо травматични следи действие, защото тормозеният </w:t>
      </w:r>
      <w:r w:rsidRPr="00573B25">
        <w:rPr>
          <w:rFonts w:ascii="Times New Roman" w:hAnsi="Times New Roman" w:cs="Times New Roman"/>
          <w:sz w:val="28"/>
          <w:szCs w:val="28"/>
        </w:rPr>
        <w:lastRenderedPageBreak/>
        <w:t>не може да се защити със собствени усилия. Тормозът не спира от са</w:t>
      </w:r>
      <w:r w:rsidR="00573B25">
        <w:rPr>
          <w:rFonts w:ascii="Times New Roman" w:hAnsi="Times New Roman" w:cs="Times New Roman"/>
          <w:sz w:val="28"/>
          <w:szCs w:val="28"/>
        </w:rPr>
        <w:t>мо себе си, без външна намеса.</w:t>
      </w:r>
    </w:p>
    <w:p w:rsidR="00FD080A" w:rsidRPr="00573B25" w:rsidRDefault="003D06EC"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rPr>
        <w:t>Ключови в разбирането за тормо</w:t>
      </w:r>
      <w:r w:rsidR="00573B25">
        <w:rPr>
          <w:rFonts w:ascii="Times New Roman" w:hAnsi="Times New Roman" w:cs="Times New Roman"/>
          <w:sz w:val="28"/>
          <w:szCs w:val="28"/>
        </w:rPr>
        <w:t>за са следите характеристики:</w:t>
      </w:r>
    </w:p>
    <w:p w:rsidR="008A2682" w:rsidRDefault="003D06EC" w:rsidP="008A2682">
      <w:pPr>
        <w:pStyle w:val="ListParagraph"/>
        <w:numPr>
          <w:ilvl w:val="0"/>
          <w:numId w:val="7"/>
        </w:numPr>
        <w:spacing w:after="0"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злонамерена проява, която има за цел да нарани или унижи дете;</w:t>
      </w:r>
    </w:p>
    <w:p w:rsidR="00FD080A" w:rsidRPr="008A2682" w:rsidRDefault="003D06EC" w:rsidP="008A2682">
      <w:pPr>
        <w:pStyle w:val="ListParagraph"/>
        <w:numPr>
          <w:ilvl w:val="0"/>
          <w:numId w:val="7"/>
        </w:numPr>
        <w:spacing w:after="0" w:line="240" w:lineRule="auto"/>
        <w:ind w:left="0" w:firstLine="720"/>
        <w:jc w:val="both"/>
        <w:rPr>
          <w:rFonts w:ascii="Times New Roman" w:hAnsi="Times New Roman" w:cs="Times New Roman"/>
          <w:sz w:val="28"/>
          <w:szCs w:val="28"/>
          <w:lang w:val="bg-BG"/>
        </w:rPr>
      </w:pPr>
      <w:r w:rsidRPr="008A2682">
        <w:rPr>
          <w:rFonts w:ascii="Times New Roman" w:hAnsi="Times New Roman" w:cs="Times New Roman"/>
          <w:sz w:val="28"/>
          <w:szCs w:val="28"/>
        </w:rPr>
        <w:t>извършва се от позиция на силата, като едната страна използва доминиращата си позиция, за да нарани другата физически или психи</w:t>
      </w:r>
      <w:r w:rsidR="00573B25" w:rsidRPr="008A2682">
        <w:rPr>
          <w:rFonts w:ascii="Times New Roman" w:hAnsi="Times New Roman" w:cs="Times New Roman"/>
          <w:sz w:val="28"/>
          <w:szCs w:val="28"/>
        </w:rPr>
        <w:t>чески, да я унизи или изолира;</w:t>
      </w:r>
    </w:p>
    <w:p w:rsidR="00FD080A" w:rsidRPr="00573B25" w:rsidRDefault="003D06EC" w:rsidP="008A2682">
      <w:pPr>
        <w:pStyle w:val="ListParagraph"/>
        <w:numPr>
          <w:ilvl w:val="0"/>
          <w:numId w:val="7"/>
        </w:numPr>
        <w:spacing w:after="0"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повтаря се многократно във времето, а не е еднократе</w:t>
      </w:r>
      <w:r w:rsidR="00573B25">
        <w:rPr>
          <w:rFonts w:ascii="Times New Roman" w:hAnsi="Times New Roman" w:cs="Times New Roman"/>
          <w:sz w:val="28"/>
          <w:szCs w:val="28"/>
        </w:rPr>
        <w:t>н и изолиран акт на насилие.</w:t>
      </w:r>
    </w:p>
    <w:p w:rsidR="00FD080A" w:rsidRPr="00573B25" w:rsidRDefault="003D06EC"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rPr>
        <w:t>Проявите на тормоз най-общо</w:t>
      </w:r>
      <w:r w:rsidR="00573B25">
        <w:rPr>
          <w:rFonts w:ascii="Times New Roman" w:hAnsi="Times New Roman" w:cs="Times New Roman"/>
          <w:sz w:val="28"/>
          <w:szCs w:val="28"/>
        </w:rPr>
        <w:t xml:space="preserve"> могат да бъдат описани като:</w:t>
      </w:r>
    </w:p>
    <w:p w:rsidR="00FD080A" w:rsidRPr="00573B25" w:rsidRDefault="00FD080A"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0727A4" w:rsidRPr="00573B25">
        <w:rPr>
          <w:rFonts w:ascii="Times New Roman" w:hAnsi="Times New Roman" w:cs="Times New Roman"/>
          <w:sz w:val="28"/>
          <w:szCs w:val="28"/>
          <w:lang w:val="bg-BG"/>
        </w:rPr>
        <w:t xml:space="preserve"> </w:t>
      </w:r>
      <w:r w:rsidR="003D06EC" w:rsidRPr="00573B25">
        <w:rPr>
          <w:rFonts w:ascii="Times New Roman" w:hAnsi="Times New Roman" w:cs="Times New Roman"/>
          <w:b/>
          <w:sz w:val="28"/>
          <w:szCs w:val="28"/>
        </w:rPr>
        <w:t>Физически тормоз</w:t>
      </w:r>
      <w:r w:rsidR="003D06EC" w:rsidRPr="00573B25">
        <w:rPr>
          <w:rFonts w:ascii="Times New Roman" w:hAnsi="Times New Roman" w:cs="Times New Roman"/>
          <w:sz w:val="28"/>
          <w:szCs w:val="28"/>
        </w:rPr>
        <w:t>, например, блъскане, щипане, разрушаване, удряне, нанасяне на болка, спъван</w:t>
      </w:r>
      <w:r w:rsidR="00573B25">
        <w:rPr>
          <w:rFonts w:ascii="Times New Roman" w:hAnsi="Times New Roman" w:cs="Times New Roman"/>
          <w:sz w:val="28"/>
          <w:szCs w:val="28"/>
        </w:rPr>
        <w:t>е, затваряне в някое помещение.</w:t>
      </w:r>
    </w:p>
    <w:p w:rsidR="00FD080A" w:rsidRPr="00573B25" w:rsidRDefault="00FD080A"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sz w:val="28"/>
          <w:szCs w:val="28"/>
          <w:lang w:val="bg-BG"/>
        </w:rPr>
        <w:t>●</w:t>
      </w:r>
      <w:r w:rsidR="000727A4" w:rsidRPr="00573B25">
        <w:rPr>
          <w:rFonts w:ascii="Times New Roman" w:hAnsi="Times New Roman" w:cs="Times New Roman"/>
          <w:sz w:val="28"/>
          <w:szCs w:val="28"/>
          <w:lang w:val="bg-BG"/>
        </w:rPr>
        <w:t xml:space="preserve"> </w:t>
      </w:r>
      <w:r w:rsidR="003D06EC" w:rsidRPr="00573B25">
        <w:rPr>
          <w:rFonts w:ascii="Times New Roman" w:hAnsi="Times New Roman" w:cs="Times New Roman"/>
          <w:b/>
          <w:sz w:val="28"/>
          <w:szCs w:val="28"/>
        </w:rPr>
        <w:t>Психически тормоз</w:t>
      </w:r>
      <w:r w:rsidR="003D06EC" w:rsidRPr="00573B25">
        <w:rPr>
          <w:rFonts w:ascii="Times New Roman" w:hAnsi="Times New Roman" w:cs="Times New Roman"/>
          <w:sz w:val="28"/>
          <w:szCs w:val="28"/>
        </w:rPr>
        <w:t>, например, подмятане, подиграване, закачане, обиди,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w:t>
      </w:r>
      <w:r w:rsidR="00573B25">
        <w:rPr>
          <w:rFonts w:ascii="Times New Roman" w:hAnsi="Times New Roman" w:cs="Times New Roman"/>
          <w:sz w:val="28"/>
          <w:szCs w:val="28"/>
        </w:rPr>
        <w:t>ния с децата, обект на тормоз.</w:t>
      </w:r>
    </w:p>
    <w:p w:rsidR="00573B25" w:rsidRDefault="00FD080A" w:rsidP="004006E9">
      <w:pPr>
        <w:spacing w:after="0" w:line="240" w:lineRule="auto"/>
        <w:jc w:val="both"/>
        <w:rPr>
          <w:rFonts w:ascii="Times New Roman" w:hAnsi="Times New Roman" w:cs="Times New Roman"/>
          <w:sz w:val="28"/>
          <w:szCs w:val="28"/>
        </w:rPr>
      </w:pPr>
      <w:r w:rsidRPr="00573B25">
        <w:rPr>
          <w:rFonts w:ascii="Times New Roman" w:hAnsi="Times New Roman" w:cs="Times New Roman"/>
          <w:sz w:val="28"/>
          <w:szCs w:val="28"/>
          <w:lang w:val="bg-BG"/>
        </w:rPr>
        <w:t>●</w:t>
      </w:r>
      <w:r w:rsidR="000727A4" w:rsidRPr="00573B25">
        <w:rPr>
          <w:rFonts w:ascii="Times New Roman" w:hAnsi="Times New Roman" w:cs="Times New Roman"/>
          <w:sz w:val="28"/>
          <w:szCs w:val="28"/>
          <w:lang w:val="bg-BG"/>
        </w:rPr>
        <w:t xml:space="preserve"> </w:t>
      </w:r>
      <w:r w:rsidR="003D06EC" w:rsidRPr="00573B25">
        <w:rPr>
          <w:rFonts w:ascii="Times New Roman" w:hAnsi="Times New Roman" w:cs="Times New Roman"/>
          <w:b/>
          <w:sz w:val="28"/>
          <w:szCs w:val="28"/>
        </w:rPr>
        <w:t>Сексуален тормоз</w:t>
      </w:r>
      <w:r w:rsidR="003D06EC" w:rsidRPr="00573B25">
        <w:rPr>
          <w:rFonts w:ascii="Times New Roman" w:hAnsi="Times New Roman" w:cs="Times New Roman"/>
          <w:sz w:val="28"/>
          <w:szCs w:val="28"/>
        </w:rPr>
        <w:t xml:space="preserve"> –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w:t>
      </w:r>
      <w:r w:rsidR="00573B25">
        <w:rPr>
          <w:rFonts w:ascii="Times New Roman" w:hAnsi="Times New Roman" w:cs="Times New Roman"/>
          <w:sz w:val="28"/>
          <w:szCs w:val="28"/>
        </w:rPr>
        <w:t>нападане и насилие.</w:t>
      </w:r>
    </w:p>
    <w:p w:rsidR="00FD080A" w:rsidRPr="00573B25" w:rsidRDefault="00FD080A"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0727A4" w:rsidRPr="00573B25">
        <w:rPr>
          <w:rFonts w:ascii="Times New Roman" w:hAnsi="Times New Roman" w:cs="Times New Roman"/>
          <w:sz w:val="28"/>
          <w:szCs w:val="28"/>
          <w:lang w:val="bg-BG"/>
        </w:rPr>
        <w:t xml:space="preserve"> </w:t>
      </w:r>
      <w:r w:rsidR="00573B25">
        <w:rPr>
          <w:rFonts w:ascii="Times New Roman" w:hAnsi="Times New Roman" w:cs="Times New Roman"/>
          <w:b/>
          <w:sz w:val="28"/>
          <w:szCs w:val="28"/>
        </w:rPr>
        <w:t xml:space="preserve">„Кибер насилие“ </w:t>
      </w:r>
      <w:r w:rsidR="003D06EC" w:rsidRPr="00573B25">
        <w:rPr>
          <w:rFonts w:ascii="Times New Roman" w:hAnsi="Times New Roman" w:cs="Times New Roman"/>
          <w:b/>
          <w:sz w:val="28"/>
          <w:szCs w:val="28"/>
        </w:rPr>
        <w:t>и „Кибер тормоз“</w:t>
      </w:r>
      <w:r w:rsidR="003D06EC" w:rsidRPr="00573B25">
        <w:rPr>
          <w:rFonts w:ascii="Times New Roman" w:hAnsi="Times New Roman" w:cs="Times New Roman"/>
          <w:sz w:val="28"/>
          <w:szCs w:val="28"/>
        </w:rPr>
        <w:t xml:space="preserve"> са 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разпространяване на снимки или видеозапис без негово съгласие, кражба на самоличност/профили, обиди, разпространение на слухове в социал</w:t>
      </w:r>
      <w:r w:rsidR="00573B25">
        <w:rPr>
          <w:rFonts w:ascii="Times New Roman" w:hAnsi="Times New Roman" w:cs="Times New Roman"/>
          <w:sz w:val="28"/>
          <w:szCs w:val="28"/>
        </w:rPr>
        <w:t>ните мрежи и др.</w:t>
      </w:r>
      <w:r w:rsidR="00C357A8">
        <w:rPr>
          <w:rFonts w:ascii="Times New Roman" w:hAnsi="Times New Roman" w:cs="Times New Roman"/>
          <w:sz w:val="28"/>
          <w:szCs w:val="28"/>
          <w:lang w:val="bg-BG"/>
        </w:rPr>
        <w:t xml:space="preserve"> </w:t>
      </w:r>
      <w:r w:rsidR="003D06EC" w:rsidRPr="00573B25">
        <w:rPr>
          <w:rFonts w:ascii="Times New Roman" w:hAnsi="Times New Roman" w:cs="Times New Roman"/>
          <w:sz w:val="28"/>
          <w:szCs w:val="28"/>
        </w:rPr>
        <w:t>Ако дете е въвлечено в рискова ситуация онлайн, това винаги има своите отражения в реалния му живот. Преживяванията за детето могат да бъдат дори по</w:t>
      </w:r>
      <w:r w:rsidRPr="00573B25">
        <w:rPr>
          <w:rFonts w:ascii="Times New Roman" w:hAnsi="Times New Roman" w:cs="Times New Roman"/>
          <w:sz w:val="28"/>
          <w:szCs w:val="28"/>
          <w:lang w:val="bg-BG"/>
        </w:rPr>
        <w:t>-</w:t>
      </w:r>
      <w:r w:rsidR="003D06EC" w:rsidRPr="00573B25">
        <w:rPr>
          <w:rFonts w:ascii="Times New Roman" w:hAnsi="Times New Roman" w:cs="Times New Roman"/>
          <w:sz w:val="28"/>
          <w:szCs w:val="28"/>
        </w:rPr>
        <w:t>унизителни, тъй като кибертормозът не може да бъде прекратен веднага и е достъпен до мн</w:t>
      </w:r>
      <w:r w:rsidR="00C357A8">
        <w:rPr>
          <w:rFonts w:ascii="Times New Roman" w:hAnsi="Times New Roman" w:cs="Times New Roman"/>
          <w:sz w:val="28"/>
          <w:szCs w:val="28"/>
        </w:rPr>
        <w:t>ого по-голям кръг хора.</w:t>
      </w:r>
    </w:p>
    <w:p w:rsidR="000727A4" w:rsidRPr="00573B25" w:rsidRDefault="000727A4" w:rsidP="004006E9">
      <w:pPr>
        <w:spacing w:after="0" w:line="240" w:lineRule="auto"/>
        <w:jc w:val="both"/>
        <w:rPr>
          <w:rFonts w:ascii="Times New Roman" w:hAnsi="Times New Roman" w:cs="Times New Roman"/>
          <w:sz w:val="28"/>
          <w:szCs w:val="28"/>
          <w:lang w:val="bg-BG"/>
        </w:rPr>
      </w:pPr>
    </w:p>
    <w:p w:rsidR="000727A4" w:rsidRPr="00573B25" w:rsidRDefault="006A288F"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lang w:val="bg-BG"/>
        </w:rPr>
        <w:t xml:space="preserve">3. </w:t>
      </w:r>
      <w:r w:rsidR="003D06EC" w:rsidRPr="00573B25">
        <w:rPr>
          <w:rFonts w:ascii="Times New Roman" w:hAnsi="Times New Roman" w:cs="Times New Roman"/>
          <w:b/>
          <w:sz w:val="28"/>
          <w:szCs w:val="28"/>
        </w:rPr>
        <w:t>Разлики между тормоз и</w:t>
      </w:r>
      <w:r w:rsidRPr="00573B25">
        <w:rPr>
          <w:rFonts w:ascii="Times New Roman" w:hAnsi="Times New Roman" w:cs="Times New Roman"/>
          <w:b/>
          <w:sz w:val="28"/>
          <w:szCs w:val="28"/>
        </w:rPr>
        <w:t xml:space="preserve"> закачки или игра между</w:t>
      </w:r>
      <w:r w:rsidR="003D06EC" w:rsidRPr="00573B25">
        <w:rPr>
          <w:rFonts w:ascii="Times New Roman" w:hAnsi="Times New Roman" w:cs="Times New Roman"/>
          <w:b/>
          <w:sz w:val="28"/>
          <w:szCs w:val="28"/>
        </w:rPr>
        <w:t xml:space="preserve"> учениците</w:t>
      </w:r>
      <w:r w:rsidR="00C357A8">
        <w:rPr>
          <w:rFonts w:ascii="Times New Roman" w:hAnsi="Times New Roman" w:cs="Times New Roman"/>
          <w:b/>
          <w:sz w:val="28"/>
          <w:szCs w:val="28"/>
          <w:lang w:val="bg-BG"/>
        </w:rPr>
        <w:t>.</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разграничат случаите, когато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 Следното би могло да помогне за</w:t>
      </w:r>
      <w:r w:rsidR="00C357A8">
        <w:rPr>
          <w:rFonts w:ascii="Times New Roman" w:hAnsi="Times New Roman" w:cs="Times New Roman"/>
          <w:sz w:val="28"/>
          <w:szCs w:val="28"/>
        </w:rPr>
        <w:t xml:space="preserve"> правилна оценка на ситуацията:</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Ако децата се закачат, бутат или блъскат</w:t>
      </w:r>
      <w:r w:rsidR="00C357A8">
        <w:rPr>
          <w:rFonts w:ascii="Times New Roman" w:hAnsi="Times New Roman" w:cs="Times New Roman"/>
          <w:sz w:val="28"/>
          <w:szCs w:val="28"/>
          <w:lang w:val="bg-BG"/>
        </w:rPr>
        <w:t>,</w:t>
      </w:r>
      <w:r w:rsidRPr="00573B25">
        <w:rPr>
          <w:rFonts w:ascii="Times New Roman" w:hAnsi="Times New Roman" w:cs="Times New Roman"/>
          <w:sz w:val="28"/>
          <w:szCs w:val="28"/>
        </w:rPr>
        <w:t xml:space="preserve"> или си разменят шеги, като при това се смеят, разменят си ролите и позициите и никое от тях няма видимо доминиращо положение, а околните не им обръщат особено внимание, то най-вероятно </w:t>
      </w:r>
      <w:r w:rsidRPr="00573B25">
        <w:rPr>
          <w:rFonts w:ascii="Times New Roman" w:hAnsi="Times New Roman" w:cs="Times New Roman"/>
          <w:sz w:val="28"/>
          <w:szCs w:val="28"/>
          <w:u w:val="single"/>
        </w:rPr>
        <w:t>става дума за игра</w:t>
      </w:r>
      <w:r w:rsidR="00C357A8">
        <w:rPr>
          <w:rFonts w:ascii="Times New Roman" w:hAnsi="Times New Roman" w:cs="Times New Roman"/>
          <w:sz w:val="28"/>
          <w:szCs w:val="28"/>
        </w:rPr>
        <w:t>.</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Ако едно от децата е видимо напрегнато, не се усмихва, опитва се да се махне, ако ролите не се сменят, а другото дете е в постоянно доминираща позиция и това поведение привлича вниманието на околните, то най-вероятно </w:t>
      </w:r>
      <w:r w:rsidRPr="00573B25">
        <w:rPr>
          <w:rFonts w:ascii="Times New Roman" w:hAnsi="Times New Roman" w:cs="Times New Roman"/>
          <w:sz w:val="28"/>
          <w:szCs w:val="28"/>
          <w:u w:val="single"/>
        </w:rPr>
        <w:t>става дума за тормоз</w:t>
      </w:r>
      <w:r w:rsidR="00C357A8">
        <w:rPr>
          <w:rFonts w:ascii="Times New Roman" w:hAnsi="Times New Roman" w:cs="Times New Roman"/>
          <w:sz w:val="28"/>
          <w:szCs w:val="28"/>
        </w:rPr>
        <w:t>.</w:t>
      </w:r>
    </w:p>
    <w:p w:rsidR="00FD080A" w:rsidRPr="00573B25" w:rsidRDefault="006A288F"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Ако </w:t>
      </w:r>
      <w:r w:rsidR="00AC5E7E" w:rsidRPr="00573B25">
        <w:rPr>
          <w:rFonts w:ascii="Times New Roman" w:hAnsi="Times New Roman" w:cs="Times New Roman"/>
          <w:sz w:val="28"/>
          <w:szCs w:val="28"/>
        </w:rPr>
        <w:t>ученикът не се чувства</w:t>
      </w:r>
      <w:r w:rsidR="003D06EC" w:rsidRPr="00573B25">
        <w:rPr>
          <w:rFonts w:ascii="Times New Roman" w:hAnsi="Times New Roman" w:cs="Times New Roman"/>
          <w:sz w:val="28"/>
          <w:szCs w:val="28"/>
        </w:rPr>
        <w:t xml:space="preserve"> добре от закачките и подигравките, тогава</w:t>
      </w:r>
      <w:r w:rsidR="00C357A8">
        <w:rPr>
          <w:rFonts w:ascii="Times New Roman" w:hAnsi="Times New Roman" w:cs="Times New Roman"/>
          <w:sz w:val="28"/>
          <w:szCs w:val="28"/>
        </w:rPr>
        <w:t xml:space="preserve"> поведението може да е тормоз.</w:t>
      </w:r>
    </w:p>
    <w:p w:rsidR="00FD080A" w:rsidRPr="00573B25" w:rsidRDefault="006A288F"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Ако </w:t>
      </w:r>
      <w:r w:rsidR="003D06EC" w:rsidRPr="00573B25">
        <w:rPr>
          <w:rFonts w:ascii="Times New Roman" w:hAnsi="Times New Roman" w:cs="Times New Roman"/>
          <w:sz w:val="28"/>
          <w:szCs w:val="28"/>
        </w:rPr>
        <w:t>ученикът, към когото са отправени подигравките, поиска от другото дете да спре и той или тя не спират да се подиграват,</w:t>
      </w:r>
      <w:r w:rsidR="00C357A8">
        <w:rPr>
          <w:rFonts w:ascii="Times New Roman" w:hAnsi="Times New Roman" w:cs="Times New Roman"/>
          <w:sz w:val="28"/>
          <w:szCs w:val="28"/>
        </w:rPr>
        <w:t xml:space="preserve"> тогава става въпрос за тормоз.</w:t>
      </w:r>
    </w:p>
    <w:p w:rsidR="00FD080A" w:rsidRPr="00573B25" w:rsidRDefault="006A288F"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Ако </w:t>
      </w:r>
      <w:r w:rsidR="003D06EC" w:rsidRPr="00573B25">
        <w:rPr>
          <w:rFonts w:ascii="Times New Roman" w:hAnsi="Times New Roman" w:cs="Times New Roman"/>
          <w:sz w:val="28"/>
          <w:szCs w:val="28"/>
        </w:rPr>
        <w:t>ученикът, който дразни, продължава да дразни ил</w:t>
      </w:r>
      <w:r w:rsidR="00C357A8">
        <w:rPr>
          <w:rFonts w:ascii="Times New Roman" w:hAnsi="Times New Roman" w:cs="Times New Roman"/>
          <w:sz w:val="28"/>
          <w:szCs w:val="28"/>
        </w:rPr>
        <w:t>и дразни отново и отново, това е тормоз.</w:t>
      </w:r>
    </w:p>
    <w:p w:rsidR="003D06EC"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Ако дра</w:t>
      </w:r>
      <w:r w:rsidR="006A288F" w:rsidRPr="00573B25">
        <w:rPr>
          <w:rFonts w:ascii="Times New Roman" w:hAnsi="Times New Roman" w:cs="Times New Roman"/>
          <w:sz w:val="28"/>
          <w:szCs w:val="28"/>
        </w:rPr>
        <w:t xml:space="preserve">зненето е за нещо, което </w:t>
      </w:r>
      <w:r w:rsidRPr="00573B25">
        <w:rPr>
          <w:rFonts w:ascii="Times New Roman" w:hAnsi="Times New Roman" w:cs="Times New Roman"/>
          <w:sz w:val="28"/>
          <w:szCs w:val="28"/>
        </w:rPr>
        <w:t>ученикът не може да промени (височина, носене на очила, тегло, способност да чете, атлетически способности и пр</w:t>
      </w:r>
      <w:r w:rsidR="00C357A8">
        <w:rPr>
          <w:rFonts w:ascii="Times New Roman" w:hAnsi="Times New Roman" w:cs="Times New Roman"/>
          <w:sz w:val="28"/>
          <w:szCs w:val="28"/>
        </w:rPr>
        <w:t>.), тогава може да е тормоз.</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Ако има и други хора наоколо, които наблюдават ситуацията и се окуражават или се присъединяват към ситуацията на подигравки, това е тормоз</w:t>
      </w:r>
      <w:r w:rsidR="00C357A8">
        <w:rPr>
          <w:rFonts w:ascii="Times New Roman" w:hAnsi="Times New Roman" w:cs="Times New Roman"/>
          <w:sz w:val="28"/>
          <w:szCs w:val="28"/>
        </w:rPr>
        <w:t>.</w:t>
      </w:r>
    </w:p>
    <w:p w:rsidR="006A288F"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Ако едното дете е по-силно или по-популярно, по-голямо на възраст или по</w:t>
      </w:r>
      <w:r w:rsidR="00AC5E7E" w:rsidRPr="00573B25">
        <w:rPr>
          <w:rFonts w:ascii="Times New Roman" w:hAnsi="Times New Roman" w:cs="Times New Roman"/>
          <w:sz w:val="28"/>
          <w:szCs w:val="28"/>
          <w:lang w:val="bg-BG"/>
        </w:rPr>
        <w:t xml:space="preserve">- </w:t>
      </w:r>
      <w:r w:rsidRPr="00573B25">
        <w:rPr>
          <w:rFonts w:ascii="Times New Roman" w:hAnsi="Times New Roman" w:cs="Times New Roman"/>
          <w:sz w:val="28"/>
          <w:szCs w:val="28"/>
        </w:rPr>
        <w:t>вл</w:t>
      </w:r>
      <w:r w:rsidR="00C357A8">
        <w:rPr>
          <w:rFonts w:ascii="Times New Roman" w:hAnsi="Times New Roman" w:cs="Times New Roman"/>
          <w:sz w:val="28"/>
          <w:szCs w:val="28"/>
        </w:rPr>
        <w:t>астно, това може да е тормоз.</w:t>
      </w:r>
    </w:p>
    <w:p w:rsidR="00FD080A" w:rsidRPr="00573B25" w:rsidRDefault="00FD080A" w:rsidP="004006E9">
      <w:pPr>
        <w:spacing w:after="0" w:line="240" w:lineRule="auto"/>
        <w:jc w:val="both"/>
        <w:rPr>
          <w:rFonts w:ascii="Times New Roman" w:hAnsi="Times New Roman" w:cs="Times New Roman"/>
          <w:sz w:val="28"/>
          <w:szCs w:val="28"/>
          <w:lang w:val="bg-BG"/>
        </w:rPr>
      </w:pP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Ако се касае просто за приятелска игра, учителят може да се намеси, за да предупреди децата да внимават да не се наранят. Ако обаче наблюдаваното поведение може да бъде определено като тормоз, е необходимо да се предприемат съответнит</w:t>
      </w:r>
      <w:r w:rsidR="00C357A8">
        <w:rPr>
          <w:rFonts w:ascii="Times New Roman" w:hAnsi="Times New Roman" w:cs="Times New Roman"/>
          <w:sz w:val="28"/>
          <w:szCs w:val="28"/>
        </w:rPr>
        <w:t>е стъпки, описани в механизма.</w:t>
      </w:r>
    </w:p>
    <w:p w:rsidR="006A288F"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b/>
          <w:sz w:val="28"/>
          <w:szCs w:val="28"/>
        </w:rPr>
        <w:t>Физическото насилие и тормоз</w:t>
      </w:r>
      <w:r w:rsidRPr="00573B25">
        <w:rPr>
          <w:rFonts w:ascii="Times New Roman" w:hAnsi="Times New Roman" w:cs="Times New Roman"/>
          <w:sz w:val="28"/>
          <w:szCs w:val="28"/>
        </w:rPr>
        <w:t xml:space="preserve"> са формите, които възрастните най-често забелязват и затова често мерките за справяне обикновено са насочени именно към тях. Психическото насилие и тормоз по-трудно могат да бъдат установени, тъй като не са така видими, а и децата, от своя страна, нямат нагласата да споделят с възрас</w:t>
      </w:r>
      <w:r w:rsidR="00C357A8">
        <w:rPr>
          <w:rFonts w:ascii="Times New Roman" w:hAnsi="Times New Roman" w:cs="Times New Roman"/>
          <w:sz w:val="28"/>
          <w:szCs w:val="28"/>
        </w:rPr>
        <w:t>тните за своите преживявания.</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Проблемът се задълбочава, когато </w:t>
      </w:r>
      <w:r w:rsidRPr="00573B25">
        <w:rPr>
          <w:rFonts w:ascii="Times New Roman" w:hAnsi="Times New Roman" w:cs="Times New Roman"/>
          <w:b/>
          <w:sz w:val="28"/>
          <w:szCs w:val="28"/>
        </w:rPr>
        <w:t>психическото насилие и тормоз</w:t>
      </w:r>
      <w:r w:rsidRPr="00573B25">
        <w:rPr>
          <w:rFonts w:ascii="Times New Roman" w:hAnsi="Times New Roman" w:cs="Times New Roman"/>
          <w:sz w:val="28"/>
          <w:szCs w:val="28"/>
        </w:rPr>
        <w:t>, като обидните думи и прякори, социалното изолиране и други се подценяват от възрастните и се считат за нормална част от процеса на социализация и израстване на децата. Ето защо е важно да се обърне внимание още при първите признаци за същес</w:t>
      </w:r>
      <w:r w:rsidR="00C357A8">
        <w:rPr>
          <w:rFonts w:ascii="Times New Roman" w:hAnsi="Times New Roman" w:cs="Times New Roman"/>
          <w:sz w:val="28"/>
          <w:szCs w:val="28"/>
        </w:rPr>
        <w:t>твуването на насилие и тормоз.</w:t>
      </w:r>
    </w:p>
    <w:p w:rsidR="006A288F" w:rsidRPr="00573B25" w:rsidRDefault="006A288F" w:rsidP="004006E9">
      <w:pPr>
        <w:spacing w:after="0" w:line="240" w:lineRule="auto"/>
        <w:jc w:val="both"/>
        <w:rPr>
          <w:rFonts w:ascii="Times New Roman" w:hAnsi="Times New Roman" w:cs="Times New Roman"/>
          <w:sz w:val="28"/>
          <w:szCs w:val="28"/>
          <w:lang w:val="bg-BG"/>
        </w:rPr>
      </w:pPr>
    </w:p>
    <w:p w:rsidR="00C357A8" w:rsidRDefault="003D06EC" w:rsidP="004006E9">
      <w:pPr>
        <w:spacing w:after="0" w:line="240" w:lineRule="auto"/>
        <w:ind w:firstLine="720"/>
        <w:jc w:val="both"/>
        <w:rPr>
          <w:rFonts w:ascii="Times New Roman" w:hAnsi="Times New Roman" w:cs="Times New Roman"/>
          <w:sz w:val="28"/>
          <w:szCs w:val="28"/>
        </w:rPr>
      </w:pPr>
      <w:r w:rsidRPr="00573B25">
        <w:rPr>
          <w:rFonts w:ascii="Times New Roman" w:hAnsi="Times New Roman" w:cs="Times New Roman"/>
          <w:b/>
          <w:sz w:val="28"/>
          <w:szCs w:val="28"/>
        </w:rPr>
        <w:t>4.</w:t>
      </w:r>
      <w:r w:rsidR="006A288F" w:rsidRPr="00573B25">
        <w:rPr>
          <w:rFonts w:ascii="Times New Roman" w:hAnsi="Times New Roman" w:cs="Times New Roman"/>
          <w:b/>
          <w:sz w:val="28"/>
          <w:szCs w:val="28"/>
          <w:lang w:val="bg-BG"/>
        </w:rPr>
        <w:t xml:space="preserve"> </w:t>
      </w:r>
      <w:r w:rsidRPr="00573B25">
        <w:rPr>
          <w:rFonts w:ascii="Times New Roman" w:hAnsi="Times New Roman" w:cs="Times New Roman"/>
          <w:b/>
          <w:sz w:val="28"/>
          <w:szCs w:val="28"/>
        </w:rPr>
        <w:t>Признаци, по които може да се разпознаят насилието и тормозът:</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Разпознаването на насилие и тормоз включва следните физич</w:t>
      </w:r>
      <w:r w:rsidR="00C357A8">
        <w:rPr>
          <w:rFonts w:ascii="Times New Roman" w:hAnsi="Times New Roman" w:cs="Times New Roman"/>
          <w:sz w:val="28"/>
          <w:szCs w:val="28"/>
        </w:rPr>
        <w:t>ески и поведенчески признаци:</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различни по вид и цвят натъртвания, включително синини, постоянни или чести червени петна, включително от пръсти, нас</w:t>
      </w:r>
      <w:r w:rsidR="00C357A8">
        <w:rPr>
          <w:rFonts w:ascii="Times New Roman" w:hAnsi="Times New Roman" w:cs="Times New Roman"/>
          <w:sz w:val="28"/>
          <w:szCs w:val="28"/>
        </w:rPr>
        <w:t>инени очи, следи от ухапване;</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неправдоподобни или объркани обяснения за травмите, вк</w:t>
      </w:r>
      <w:r w:rsidR="00C357A8">
        <w:rPr>
          <w:rFonts w:ascii="Times New Roman" w:hAnsi="Times New Roman" w:cs="Times New Roman"/>
          <w:sz w:val="28"/>
          <w:szCs w:val="28"/>
        </w:rPr>
        <w:t>лючително едносрични отговори;</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безпокойство и крайности в поведението </w:t>
      </w:r>
      <w:r w:rsidR="00C357A8">
        <w:rPr>
          <w:rFonts w:ascii="Times New Roman" w:hAnsi="Times New Roman" w:cs="Times New Roman"/>
          <w:sz w:val="28"/>
          <w:szCs w:val="28"/>
        </w:rPr>
        <w:t>– от агресивност до пасивност;</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лоша представа за себе си – децата смятат, че са заслужили насилието;</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прекалена отстъпчивост на детето и оставяне без протест да се п</w:t>
      </w:r>
      <w:r w:rsidR="00C357A8">
        <w:rPr>
          <w:rFonts w:ascii="Times New Roman" w:hAnsi="Times New Roman" w:cs="Times New Roman"/>
          <w:sz w:val="28"/>
          <w:szCs w:val="28"/>
        </w:rPr>
        <w:t>рави каквото и да било с него;</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влошаване на здравословното състояние, което включва прилошава</w:t>
      </w:r>
      <w:r w:rsidR="00C357A8">
        <w:rPr>
          <w:rFonts w:ascii="Times New Roman" w:hAnsi="Times New Roman" w:cs="Times New Roman"/>
          <w:sz w:val="28"/>
          <w:szCs w:val="28"/>
        </w:rPr>
        <w:t>ния, главоболие, отпадналост;</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влошаване на успеха от обучението </w:t>
      </w:r>
      <w:r w:rsidR="00C357A8">
        <w:rPr>
          <w:rFonts w:ascii="Times New Roman" w:hAnsi="Times New Roman" w:cs="Times New Roman"/>
          <w:sz w:val="28"/>
          <w:szCs w:val="28"/>
        </w:rPr>
        <w:t>и чести отсъствия от училище;</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чести от</w:t>
      </w:r>
      <w:r w:rsidR="00C357A8">
        <w:rPr>
          <w:rFonts w:ascii="Times New Roman" w:hAnsi="Times New Roman" w:cs="Times New Roman"/>
          <w:sz w:val="28"/>
          <w:szCs w:val="28"/>
        </w:rPr>
        <w:t>съствия от определени часове;</w:t>
      </w:r>
    </w:p>
    <w:p w:rsidR="00FD080A" w:rsidRPr="00C357A8"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детето може да стане затворено и изолирано, да не желае да контактува</w:t>
      </w:r>
      <w:r w:rsidR="00C357A8">
        <w:rPr>
          <w:rFonts w:ascii="Times New Roman" w:hAnsi="Times New Roman" w:cs="Times New Roman"/>
          <w:sz w:val="28"/>
          <w:szCs w:val="28"/>
        </w:rPr>
        <w:t xml:space="preserve"> с връстниците си;</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агресивно поведение и/или поведение, насочено към привличане на вниманието, упорито</w:t>
      </w:r>
      <w:r w:rsidR="00C357A8">
        <w:rPr>
          <w:rFonts w:ascii="Times New Roman" w:hAnsi="Times New Roman" w:cs="Times New Roman"/>
          <w:sz w:val="28"/>
          <w:szCs w:val="28"/>
        </w:rPr>
        <w:t xml:space="preserve"> непослушание, самонараняване;</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внезапни избухвания, които са необичайни за възрастта или за</w:t>
      </w:r>
      <w:r w:rsidR="00C357A8">
        <w:rPr>
          <w:rFonts w:ascii="Times New Roman" w:hAnsi="Times New Roman" w:cs="Times New Roman"/>
          <w:sz w:val="28"/>
          <w:szCs w:val="28"/>
        </w:rPr>
        <w:t xml:space="preserve"> нивото на развитие на детето;</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бягане и криене, включително</w:t>
      </w:r>
      <w:r w:rsidR="00C357A8">
        <w:rPr>
          <w:rFonts w:ascii="Times New Roman" w:hAnsi="Times New Roman" w:cs="Times New Roman"/>
          <w:sz w:val="28"/>
          <w:szCs w:val="28"/>
        </w:rPr>
        <w:t xml:space="preserve"> зачестили бягства от училище;</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загуба на доверие, неучастие в общите занимани</w:t>
      </w:r>
      <w:r w:rsidR="00C357A8">
        <w:rPr>
          <w:rFonts w:ascii="Times New Roman" w:hAnsi="Times New Roman" w:cs="Times New Roman"/>
          <w:sz w:val="28"/>
          <w:szCs w:val="28"/>
        </w:rPr>
        <w:t>я в училище, ниска самооценка;</w:t>
      </w:r>
    </w:p>
    <w:p w:rsidR="00FD080A" w:rsidRPr="00C357A8"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употреба на алкохол, медикаменти, занемаряване (постоянно обличане на едни и същи дрехи или</w:t>
      </w:r>
      <w:r w:rsidR="00C357A8">
        <w:rPr>
          <w:rFonts w:ascii="Times New Roman" w:hAnsi="Times New Roman" w:cs="Times New Roman"/>
          <w:sz w:val="28"/>
          <w:szCs w:val="28"/>
        </w:rPr>
        <w:t xml:space="preserve"> отказ да сресва косата си);</w:t>
      </w:r>
    </w:p>
    <w:p w:rsidR="00FD080A"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психосоматични симптоми като болки в стомаха, главоболие, гадене и др., оплаква се, че сънув</w:t>
      </w:r>
      <w:r w:rsidR="00C357A8">
        <w:rPr>
          <w:rFonts w:ascii="Times New Roman" w:hAnsi="Times New Roman" w:cs="Times New Roman"/>
          <w:sz w:val="28"/>
          <w:szCs w:val="28"/>
        </w:rPr>
        <w:t>а кошмари и сънят му е нарушен;</w:t>
      </w:r>
    </w:p>
    <w:p w:rsidR="003D06EC" w:rsidRPr="00573B25" w:rsidRDefault="003D06EC" w:rsidP="004006E9">
      <w:pPr>
        <w:spacing w:after="0" w:line="240" w:lineRule="auto"/>
        <w:ind w:firstLine="720"/>
        <w:jc w:val="both"/>
        <w:rPr>
          <w:rFonts w:ascii="Times New Roman" w:hAnsi="Times New Roman" w:cs="Times New Roman"/>
          <w:sz w:val="28"/>
          <w:szCs w:val="28"/>
        </w:rPr>
      </w:pPr>
      <w:r w:rsidRPr="00573B25">
        <w:rPr>
          <w:rFonts w:ascii="Times New Roman" w:hAnsi="Times New Roman" w:cs="Times New Roman"/>
          <w:sz w:val="28"/>
          <w:szCs w:val="28"/>
        </w:rPr>
        <w:t>• различни прояви на сексуализирано поведение (имитация на сексуален акт, разголване, използване на език, свързан със сексуални действия и т.н., които са нехаракт</w:t>
      </w:r>
      <w:r w:rsidR="00C357A8">
        <w:rPr>
          <w:rFonts w:ascii="Times New Roman" w:hAnsi="Times New Roman" w:cs="Times New Roman"/>
          <w:sz w:val="28"/>
          <w:szCs w:val="28"/>
        </w:rPr>
        <w:t>ерни за съответната възраст);</w:t>
      </w:r>
    </w:p>
    <w:p w:rsidR="006A288F"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наблюдават се промени в навиците или в използването на</w:t>
      </w:r>
      <w:r w:rsidR="00C357A8">
        <w:rPr>
          <w:rFonts w:ascii="Times New Roman" w:hAnsi="Times New Roman" w:cs="Times New Roman"/>
          <w:sz w:val="28"/>
          <w:szCs w:val="28"/>
        </w:rPr>
        <w:t xml:space="preserve"> интернет и социалните мрежи.</w:t>
      </w:r>
    </w:p>
    <w:p w:rsidR="00FD080A" w:rsidRPr="00573B25" w:rsidRDefault="003D06EC" w:rsidP="004006E9">
      <w:pPr>
        <w:spacing w:line="240" w:lineRule="auto"/>
        <w:ind w:firstLine="720"/>
        <w:jc w:val="both"/>
        <w:rPr>
          <w:rFonts w:ascii="Times New Roman" w:hAnsi="Times New Roman" w:cs="Times New Roman"/>
          <w:b/>
          <w:sz w:val="28"/>
          <w:szCs w:val="28"/>
          <w:lang w:val="bg-BG"/>
        </w:rPr>
      </w:pPr>
      <w:r w:rsidRPr="00573B25">
        <w:rPr>
          <w:rFonts w:ascii="Times New Roman" w:hAnsi="Times New Roman" w:cs="Times New Roman"/>
          <w:b/>
          <w:sz w:val="28"/>
          <w:szCs w:val="28"/>
        </w:rPr>
        <w:t>Тормозът между деца спада към насилието над дете и се третира с мерките на Закона за закрила на детето. Според чл. 7, ал. 1 и 2 от Закона за закрила на детето всяко дете има право на закрила от насилие и всеки, на когото стане известно за дете, преживяло насилие, е длъжен да сигна</w:t>
      </w:r>
      <w:r w:rsidR="00C357A8">
        <w:rPr>
          <w:rFonts w:ascii="Times New Roman" w:hAnsi="Times New Roman" w:cs="Times New Roman"/>
          <w:b/>
          <w:sz w:val="28"/>
          <w:szCs w:val="28"/>
        </w:rPr>
        <w:t>лизира органите по закрила.</w:t>
      </w:r>
    </w:p>
    <w:p w:rsidR="00FD080A" w:rsidRPr="00573B25" w:rsidRDefault="003D06EC" w:rsidP="004006E9">
      <w:pPr>
        <w:spacing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II. ПОЛИТИКА ЗА ПРЕВЕНЦИЯ И ИНТЕРВЕНЦИЯ НА НАСИЛИЕ И ТОРМОЗ</w:t>
      </w:r>
    </w:p>
    <w:p w:rsidR="00FD080A" w:rsidRPr="00573B25" w:rsidRDefault="003D06EC" w:rsidP="008A2682">
      <w:pPr>
        <w:pStyle w:val="ListParagraph"/>
        <w:numPr>
          <w:ilvl w:val="0"/>
          <w:numId w:val="2"/>
        </w:numPr>
        <w:spacing w:line="240" w:lineRule="auto"/>
        <w:ind w:left="0" w:firstLine="0"/>
        <w:jc w:val="both"/>
        <w:rPr>
          <w:rFonts w:ascii="Times New Roman" w:hAnsi="Times New Roman" w:cs="Times New Roman"/>
          <w:sz w:val="28"/>
          <w:szCs w:val="28"/>
          <w:lang w:val="bg-BG"/>
        </w:rPr>
      </w:pPr>
      <w:r w:rsidRPr="00573B25">
        <w:rPr>
          <w:rFonts w:ascii="Times New Roman" w:hAnsi="Times New Roman" w:cs="Times New Roman"/>
          <w:b/>
          <w:sz w:val="28"/>
          <w:szCs w:val="28"/>
        </w:rPr>
        <w:t>Принципи, ценности, философия</w:t>
      </w:r>
      <w:r w:rsidR="006A288F" w:rsidRPr="00573B25">
        <w:rPr>
          <w:rFonts w:ascii="Times New Roman" w:hAnsi="Times New Roman" w:cs="Times New Roman"/>
          <w:b/>
          <w:sz w:val="28"/>
          <w:szCs w:val="28"/>
          <w:lang w:val="bg-BG"/>
        </w:rPr>
        <w:t>.</w:t>
      </w:r>
    </w:p>
    <w:p w:rsidR="00C20054" w:rsidRPr="00573B25" w:rsidRDefault="003D06EC" w:rsidP="004006E9">
      <w:pPr>
        <w:spacing w:after="0" w:line="240" w:lineRule="auto"/>
        <w:ind w:firstLine="435"/>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СУ </w:t>
      </w:r>
      <w:r w:rsidR="00FD080A" w:rsidRPr="00573B25">
        <w:rPr>
          <w:rFonts w:ascii="Times New Roman" w:hAnsi="Times New Roman" w:cs="Times New Roman"/>
          <w:sz w:val="28"/>
          <w:szCs w:val="28"/>
          <w:lang w:val="bg-BG"/>
        </w:rPr>
        <w:t xml:space="preserve">за ХНИ </w:t>
      </w:r>
      <w:r w:rsidR="00FD080A" w:rsidRPr="00573B25">
        <w:rPr>
          <w:rFonts w:ascii="Times New Roman" w:hAnsi="Times New Roman" w:cs="Times New Roman"/>
          <w:sz w:val="28"/>
          <w:szCs w:val="28"/>
        </w:rPr>
        <w:t>„</w:t>
      </w:r>
      <w:r w:rsidR="00FD080A" w:rsidRPr="00573B25">
        <w:rPr>
          <w:rFonts w:ascii="Times New Roman" w:hAnsi="Times New Roman" w:cs="Times New Roman"/>
          <w:sz w:val="28"/>
          <w:szCs w:val="28"/>
          <w:lang w:val="bg-BG"/>
        </w:rPr>
        <w:t>Константин Преславски</w:t>
      </w:r>
      <w:r w:rsidRPr="00573B25">
        <w:rPr>
          <w:rFonts w:ascii="Times New Roman" w:hAnsi="Times New Roman" w:cs="Times New Roman"/>
          <w:sz w:val="28"/>
          <w:szCs w:val="28"/>
        </w:rPr>
        <w:t>“ като институция в системата на предучилищно</w:t>
      </w:r>
      <w:r w:rsidR="00C357A8">
        <w:rPr>
          <w:rFonts w:ascii="Times New Roman" w:hAnsi="Times New Roman" w:cs="Times New Roman"/>
          <w:sz w:val="28"/>
          <w:szCs w:val="28"/>
        </w:rPr>
        <w:t xml:space="preserve">то и училищното образование по </w:t>
      </w:r>
      <w:r w:rsidRPr="00573B25">
        <w:rPr>
          <w:rFonts w:ascii="Times New Roman" w:hAnsi="Times New Roman" w:cs="Times New Roman"/>
          <w:sz w:val="28"/>
          <w:szCs w:val="28"/>
        </w:rPr>
        <w:t>чл. 2, ал. 3 от Закона за предучилищното и училищното образование (ЗПУО) самостоятелно разработва и</w:t>
      </w:r>
      <w:r w:rsidR="00C357A8">
        <w:rPr>
          <w:rFonts w:ascii="Times New Roman" w:hAnsi="Times New Roman" w:cs="Times New Roman"/>
          <w:sz w:val="28"/>
          <w:szCs w:val="28"/>
        </w:rPr>
        <w:t xml:space="preserve"> прилага цялостни политика за:</w:t>
      </w:r>
    </w:p>
    <w:p w:rsidR="00C20054" w:rsidRPr="00573B25" w:rsidRDefault="003D06EC"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rPr>
        <w:t>1. подкрепа за личностно</w:t>
      </w:r>
      <w:r w:rsidR="00C357A8">
        <w:rPr>
          <w:rFonts w:ascii="Times New Roman" w:hAnsi="Times New Roman" w:cs="Times New Roman"/>
          <w:sz w:val="28"/>
          <w:szCs w:val="28"/>
        </w:rPr>
        <w:t xml:space="preserve"> развитие на детето и ученика;</w:t>
      </w:r>
    </w:p>
    <w:p w:rsidR="00C20054" w:rsidRPr="00573B25" w:rsidRDefault="003D06EC"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rPr>
        <w:t>2. изграждане на по</w:t>
      </w:r>
      <w:r w:rsidR="00C357A8">
        <w:rPr>
          <w:rFonts w:ascii="Times New Roman" w:hAnsi="Times New Roman" w:cs="Times New Roman"/>
          <w:sz w:val="28"/>
          <w:szCs w:val="28"/>
        </w:rPr>
        <w:t>зитивен организационен климат.</w:t>
      </w:r>
    </w:p>
    <w:p w:rsidR="00A7636C" w:rsidRPr="00573B25" w:rsidRDefault="00A7636C"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lang w:val="bg-BG"/>
        </w:rPr>
        <w:t>Във връзка с превенцията на тормоза и насилието между учениците в училището има дългогодишна добра практика. В края на м.октомври 2009</w:t>
      </w:r>
      <w:r w:rsidR="00C357A8">
        <w:rPr>
          <w:rFonts w:ascii="Times New Roman" w:hAnsi="Times New Roman" w:cs="Times New Roman"/>
          <w:sz w:val="28"/>
          <w:szCs w:val="28"/>
          <w:lang w:val="bg-BG"/>
        </w:rPr>
        <w:t xml:space="preserve"> </w:t>
      </w:r>
      <w:r w:rsidRPr="00573B25">
        <w:rPr>
          <w:rFonts w:ascii="Times New Roman" w:hAnsi="Times New Roman" w:cs="Times New Roman"/>
          <w:sz w:val="28"/>
          <w:szCs w:val="28"/>
          <w:lang w:val="bg-BG"/>
        </w:rPr>
        <w:t xml:space="preserve">г. на педагогически съвет бе приета политика за превенция на тормоза и насилието – </w:t>
      </w:r>
      <w:r w:rsidRPr="00573B25">
        <w:rPr>
          <w:rFonts w:ascii="Times New Roman" w:hAnsi="Times New Roman" w:cs="Times New Roman"/>
          <w:b/>
          <w:sz w:val="28"/>
          <w:szCs w:val="28"/>
          <w:lang w:val="bg-BG"/>
        </w:rPr>
        <w:t>„Политика за взаимно уважение“</w:t>
      </w:r>
      <w:r w:rsidR="00515863" w:rsidRPr="00573B25">
        <w:rPr>
          <w:rFonts w:ascii="Times New Roman" w:hAnsi="Times New Roman" w:cs="Times New Roman"/>
          <w:sz w:val="28"/>
          <w:szCs w:val="28"/>
          <w:lang w:val="bg-BG"/>
        </w:rPr>
        <w:t>, като предварително бе изпратена информация до методическите обединения за това.</w:t>
      </w:r>
    </w:p>
    <w:p w:rsidR="00515863" w:rsidRPr="00573B25" w:rsidRDefault="00515863" w:rsidP="004006E9">
      <w:pPr>
        <w:spacing w:after="0" w:line="240" w:lineRule="auto"/>
        <w:ind w:firstLine="360"/>
        <w:jc w:val="both"/>
        <w:rPr>
          <w:rFonts w:ascii="Times New Roman" w:hAnsi="Times New Roman" w:cs="Times New Roman"/>
          <w:sz w:val="28"/>
          <w:szCs w:val="28"/>
          <w:lang w:val="bg-BG"/>
        </w:rPr>
      </w:pPr>
      <w:r w:rsidRPr="00573B25">
        <w:rPr>
          <w:rFonts w:ascii="Times New Roman" w:hAnsi="Times New Roman" w:cs="Times New Roman"/>
          <w:sz w:val="28"/>
          <w:szCs w:val="28"/>
          <w:lang w:val="bg-BG"/>
        </w:rPr>
        <w:t>Основните акценти в политиката за взаимно уважение са:</w:t>
      </w:r>
    </w:p>
    <w:p w:rsidR="00EF5198" w:rsidRPr="00573B25" w:rsidRDefault="00EF5198" w:rsidP="004006E9">
      <w:pPr>
        <w:spacing w:after="0" w:line="240" w:lineRule="auto"/>
        <w:contextualSpacing/>
        <w:jc w:val="both"/>
        <w:rPr>
          <w:rFonts w:ascii="Times New Roman" w:eastAsia="Times New Roman" w:hAnsi="Times New Roman" w:cs="Times New Roman"/>
          <w:color w:val="2DA2BF"/>
          <w:sz w:val="24"/>
          <w:szCs w:val="24"/>
        </w:rPr>
      </w:pPr>
      <w:r w:rsidRPr="00573B25">
        <w:rPr>
          <w:rFonts w:ascii="Times New Roman" w:hAnsi="Times New Roman" w:cs="Times New Roman"/>
          <w:sz w:val="28"/>
          <w:szCs w:val="28"/>
          <w:lang w:val="bg-BG"/>
        </w:rPr>
        <w:t xml:space="preserve">♦ </w:t>
      </w:r>
      <w:r w:rsidRPr="00573B25">
        <w:rPr>
          <w:rFonts w:ascii="Times New Roman" w:eastAsia="+mn-ea" w:hAnsi="Times New Roman" w:cs="Times New Roman"/>
          <w:b/>
          <w:bCs/>
          <w:kern w:val="24"/>
          <w:sz w:val="28"/>
          <w:szCs w:val="28"/>
          <w:lang w:val="bg-BG"/>
          <w14:shadow w14:blurRad="38100" w14:dist="38100" w14:dir="2700000" w14:sx="100000" w14:sy="100000" w14:kx="0" w14:ky="0" w14:algn="tl">
            <w14:srgbClr w14:val="000000">
              <w14:alpha w14:val="57000"/>
            </w14:srgbClr>
          </w14:shadow>
        </w:rPr>
        <w:t>УВАЖЕНИЕ</w:t>
      </w:r>
      <w:r w:rsidRPr="00573B25">
        <w:rPr>
          <w:rFonts w:ascii="Times New Roman" w:eastAsia="+mn-ea" w:hAnsi="Times New Roman" w:cs="Times New Roman"/>
          <w:kern w:val="24"/>
          <w:sz w:val="28"/>
          <w:szCs w:val="28"/>
          <w:lang w:val="bg-BG"/>
        </w:rPr>
        <w:t xml:space="preserve"> </w:t>
      </w:r>
      <w:r w:rsidRPr="00573B25">
        <w:rPr>
          <w:rFonts w:ascii="Times New Roman" w:eastAsia="+mn-ea" w:hAnsi="Times New Roman" w:cs="Times New Roman"/>
          <w:color w:val="000000"/>
          <w:kern w:val="24"/>
          <w:sz w:val="28"/>
          <w:szCs w:val="28"/>
          <w:lang w:val="bg-BG"/>
        </w:rPr>
        <w:t xml:space="preserve">– </w:t>
      </w:r>
      <w:r w:rsidRPr="00573B25">
        <w:rPr>
          <w:rFonts w:ascii="Times New Roman" w:eastAsia="+mn-ea" w:hAnsi="Times New Roman" w:cs="Times New Roman"/>
          <w:color w:val="000000"/>
          <w:kern w:val="24"/>
          <w:sz w:val="24"/>
          <w:szCs w:val="24"/>
          <w:lang w:val="bg-BG"/>
        </w:rPr>
        <w:t>ВСЕКИ ЧОВЕК Е ВАЖЕН, ЦЕНЕН, ЗНАЧИМ, УНИКАЛЕН;</w:t>
      </w:r>
    </w:p>
    <w:p w:rsidR="00EF5198" w:rsidRPr="00573B25" w:rsidRDefault="00EF5198" w:rsidP="004006E9">
      <w:pPr>
        <w:spacing w:after="0" w:line="240" w:lineRule="auto"/>
        <w:contextualSpacing/>
        <w:jc w:val="both"/>
        <w:rPr>
          <w:rFonts w:ascii="Times New Roman" w:eastAsia="Times New Roman" w:hAnsi="Times New Roman" w:cs="Times New Roman"/>
          <w:color w:val="2DA2BF"/>
          <w:sz w:val="28"/>
          <w:szCs w:val="28"/>
        </w:rPr>
      </w:pPr>
      <w:r w:rsidRPr="00573B25">
        <w:rPr>
          <w:rFonts w:ascii="Times New Roman" w:eastAsia="+mn-ea" w:hAnsi="Times New Roman" w:cs="Times New Roman"/>
          <w:b/>
          <w:bCs/>
          <w:kern w:val="24"/>
          <w:sz w:val="28"/>
          <w:szCs w:val="28"/>
          <w:lang w:val="bg-BG"/>
          <w14:shadow w14:blurRad="38100" w14:dist="38100" w14:dir="2700000" w14:sx="100000" w14:sy="100000" w14:kx="0" w14:ky="0" w14:algn="tl">
            <w14:srgbClr w14:val="000000">
              <w14:alpha w14:val="57000"/>
            </w14:srgbClr>
          </w14:shadow>
        </w:rPr>
        <w:t>♦ ГРАНИЦИ</w:t>
      </w:r>
      <w:r w:rsidRPr="00C357A8">
        <w:rPr>
          <w:rFonts w:ascii="Times New Roman" w:eastAsia="+mn-ea" w:hAnsi="Times New Roman" w:cs="Times New Roman"/>
          <w:kern w:val="24"/>
          <w:sz w:val="28"/>
          <w:szCs w:val="28"/>
          <w:lang w:val="bg-BG"/>
        </w:rPr>
        <w:t xml:space="preserve"> </w:t>
      </w:r>
      <w:r w:rsidRPr="00573B25">
        <w:rPr>
          <w:rFonts w:ascii="Times New Roman" w:eastAsia="+mn-ea" w:hAnsi="Times New Roman" w:cs="Times New Roman"/>
          <w:color w:val="000000"/>
          <w:kern w:val="24"/>
          <w:sz w:val="28"/>
          <w:szCs w:val="28"/>
          <w:lang w:val="bg-BG"/>
        </w:rPr>
        <w:t xml:space="preserve">– </w:t>
      </w:r>
      <w:r w:rsidRPr="00573B25">
        <w:rPr>
          <w:rFonts w:ascii="Times New Roman" w:eastAsia="+mn-ea" w:hAnsi="Times New Roman" w:cs="Times New Roman"/>
          <w:color w:val="000000"/>
          <w:kern w:val="24"/>
          <w:sz w:val="24"/>
          <w:szCs w:val="24"/>
          <w:u w:val="single"/>
          <w:lang w:val="bg-BG"/>
        </w:rPr>
        <w:t>ВИДИМА</w:t>
      </w:r>
      <w:r w:rsidR="00C357A8">
        <w:rPr>
          <w:rFonts w:ascii="Times New Roman" w:eastAsia="+mn-ea" w:hAnsi="Times New Roman" w:cs="Times New Roman"/>
          <w:color w:val="000000"/>
          <w:kern w:val="24"/>
          <w:sz w:val="24"/>
          <w:szCs w:val="24"/>
          <w:lang w:val="bg-BG"/>
        </w:rPr>
        <w:t xml:space="preserve"> (</w:t>
      </w:r>
      <w:r w:rsidRPr="00573B25">
        <w:rPr>
          <w:rFonts w:ascii="Times New Roman" w:eastAsia="+mn-ea" w:hAnsi="Times New Roman" w:cs="Times New Roman"/>
          <w:color w:val="000000"/>
          <w:kern w:val="24"/>
          <w:sz w:val="24"/>
          <w:szCs w:val="24"/>
          <w:lang w:val="bg-BG"/>
        </w:rPr>
        <w:t>ТЯЛО</w:t>
      </w:r>
      <w:r w:rsidR="00C357A8">
        <w:rPr>
          <w:rFonts w:ascii="Times New Roman" w:eastAsia="+mn-ea" w:hAnsi="Times New Roman" w:cs="Times New Roman"/>
          <w:color w:val="000000"/>
          <w:kern w:val="24"/>
          <w:sz w:val="24"/>
          <w:szCs w:val="24"/>
          <w:lang w:val="bg-BG"/>
        </w:rPr>
        <w:t>)</w:t>
      </w:r>
      <w:r w:rsidRPr="00573B25">
        <w:rPr>
          <w:rFonts w:ascii="Times New Roman" w:eastAsia="+mn-ea" w:hAnsi="Times New Roman" w:cs="Times New Roman"/>
          <w:color w:val="000000"/>
          <w:kern w:val="24"/>
          <w:sz w:val="24"/>
          <w:szCs w:val="24"/>
          <w:lang w:val="bg-BG"/>
        </w:rPr>
        <w:t xml:space="preserve"> И </w:t>
      </w:r>
      <w:r w:rsidRPr="00573B25">
        <w:rPr>
          <w:rFonts w:ascii="Times New Roman" w:eastAsia="+mn-ea" w:hAnsi="Times New Roman" w:cs="Times New Roman"/>
          <w:color w:val="000000"/>
          <w:kern w:val="24"/>
          <w:sz w:val="24"/>
          <w:szCs w:val="24"/>
          <w:u w:val="single"/>
          <w:lang w:val="bg-BG"/>
        </w:rPr>
        <w:t xml:space="preserve">НЕВИДИМА </w:t>
      </w:r>
      <w:r w:rsidR="00C357A8">
        <w:rPr>
          <w:rFonts w:ascii="Times New Roman" w:eastAsia="+mn-ea" w:hAnsi="Times New Roman" w:cs="Times New Roman"/>
          <w:color w:val="000000"/>
          <w:kern w:val="24"/>
          <w:sz w:val="24"/>
          <w:szCs w:val="24"/>
          <w:u w:val="single"/>
          <w:lang w:val="bg-BG"/>
        </w:rPr>
        <w:t>(</w:t>
      </w:r>
      <w:r w:rsidR="00C357A8">
        <w:rPr>
          <w:rFonts w:ascii="Times New Roman" w:eastAsia="+mn-ea" w:hAnsi="Times New Roman" w:cs="Times New Roman"/>
          <w:color w:val="000000"/>
          <w:kern w:val="24"/>
          <w:sz w:val="24"/>
          <w:szCs w:val="24"/>
          <w:lang w:val="bg-BG"/>
        </w:rPr>
        <w:t>ДОСТОЙНСТВО)</w:t>
      </w:r>
      <w:r w:rsidRPr="00573B25">
        <w:rPr>
          <w:rFonts w:ascii="Times New Roman" w:eastAsia="+mn-ea" w:hAnsi="Times New Roman" w:cs="Times New Roman"/>
          <w:color w:val="000000"/>
          <w:kern w:val="24"/>
          <w:sz w:val="24"/>
          <w:szCs w:val="24"/>
          <w:lang w:val="bg-BG"/>
        </w:rPr>
        <w:t>;</w:t>
      </w:r>
      <w:r w:rsidRPr="00573B25">
        <w:rPr>
          <w:rFonts w:ascii="Times New Roman" w:eastAsia="+mn-ea" w:hAnsi="Times New Roman" w:cs="Times New Roman"/>
          <w:color w:val="000000"/>
          <w:kern w:val="24"/>
          <w:sz w:val="24"/>
          <w:szCs w:val="24"/>
        </w:rPr>
        <w:t xml:space="preserve"> </w:t>
      </w:r>
      <w:r w:rsidRPr="00573B25">
        <w:rPr>
          <w:rFonts w:ascii="Times New Roman" w:eastAsia="+mn-ea" w:hAnsi="Times New Roman" w:cs="Times New Roman"/>
          <w:color w:val="000000"/>
          <w:kern w:val="24"/>
          <w:sz w:val="24"/>
          <w:szCs w:val="24"/>
          <w:lang w:val="bg-BG"/>
        </w:rPr>
        <w:t>СВЪРЗАНИ СА С ЛИЧНОТО ПРОСТРАНСТВО;</w:t>
      </w:r>
    </w:p>
    <w:p w:rsidR="00EF5198" w:rsidRPr="00573B25" w:rsidRDefault="00EF5198" w:rsidP="004006E9">
      <w:pPr>
        <w:spacing w:after="0" w:line="240" w:lineRule="auto"/>
        <w:contextualSpacing/>
        <w:jc w:val="both"/>
        <w:rPr>
          <w:rFonts w:ascii="Times New Roman" w:eastAsia="Times New Roman" w:hAnsi="Times New Roman" w:cs="Times New Roman"/>
          <w:color w:val="2DA2BF"/>
          <w:sz w:val="28"/>
          <w:szCs w:val="28"/>
        </w:rPr>
      </w:pPr>
      <w:r w:rsidRPr="00573B25">
        <w:rPr>
          <w:rFonts w:ascii="Times New Roman" w:eastAsia="+mn-ea" w:hAnsi="Times New Roman" w:cs="Times New Roman"/>
          <w:b/>
          <w:bCs/>
          <w:kern w:val="24"/>
          <w:sz w:val="28"/>
          <w:szCs w:val="28"/>
          <w:lang w:val="bg-BG"/>
          <w14:shadow w14:blurRad="38100" w14:dist="38100" w14:dir="2700000" w14:sx="100000" w14:sy="100000" w14:kx="0" w14:ky="0" w14:algn="tl">
            <w14:srgbClr w14:val="000000">
              <w14:alpha w14:val="57000"/>
            </w14:srgbClr>
          </w14:shadow>
        </w:rPr>
        <w:t>♦ ПРАВИЛА</w:t>
      </w:r>
      <w:r w:rsidRPr="00573B25">
        <w:rPr>
          <w:rFonts w:ascii="Times New Roman" w:eastAsia="+mn-ea" w:hAnsi="Times New Roman" w:cs="Times New Roman"/>
          <w:b/>
          <w:bCs/>
          <w:kern w:val="24"/>
          <w:sz w:val="28"/>
          <w:szCs w:val="28"/>
          <w:lang w:val="bg-BG"/>
        </w:rPr>
        <w:t xml:space="preserve"> </w:t>
      </w:r>
      <w:r w:rsidRPr="00573B25">
        <w:rPr>
          <w:rFonts w:ascii="Times New Roman" w:eastAsia="+mn-ea" w:hAnsi="Times New Roman" w:cs="Times New Roman"/>
          <w:color w:val="000000"/>
          <w:kern w:val="24"/>
          <w:sz w:val="28"/>
          <w:szCs w:val="28"/>
          <w:lang w:val="bg-BG"/>
        </w:rPr>
        <w:t xml:space="preserve">– </w:t>
      </w:r>
      <w:r w:rsidRPr="00573B25">
        <w:rPr>
          <w:rFonts w:ascii="Times New Roman" w:eastAsia="+mn-ea" w:hAnsi="Times New Roman" w:cs="Times New Roman"/>
          <w:color w:val="000000"/>
          <w:kern w:val="24"/>
          <w:sz w:val="24"/>
          <w:szCs w:val="24"/>
          <w:lang w:val="bg-BG"/>
        </w:rPr>
        <w:t>ЖИВЕЕЙКИ В ОБЩНОСТ, ЗА ДА ЗАЧИТАМЕ ГРАНИЦИТЕ НА ДРУГИТЕ, ИЗРАБОТВАМЕ ПРАВИЛА</w:t>
      </w:r>
      <w:r w:rsidRPr="00573B25">
        <w:rPr>
          <w:rFonts w:ascii="Times New Roman" w:eastAsia="+mn-ea" w:hAnsi="Times New Roman" w:cs="Times New Roman"/>
          <w:color w:val="000000"/>
          <w:kern w:val="24"/>
          <w:sz w:val="28"/>
          <w:szCs w:val="28"/>
          <w:lang w:val="bg-BG"/>
        </w:rPr>
        <w:t>;</w:t>
      </w:r>
    </w:p>
    <w:p w:rsidR="00EF5198" w:rsidRPr="00573B25" w:rsidRDefault="00EF5198" w:rsidP="004006E9">
      <w:pPr>
        <w:spacing w:after="0" w:line="240" w:lineRule="auto"/>
        <w:contextualSpacing/>
        <w:jc w:val="both"/>
        <w:rPr>
          <w:rFonts w:ascii="Times New Roman" w:eastAsia="Times New Roman" w:hAnsi="Times New Roman" w:cs="Times New Roman"/>
          <w:color w:val="2DA2BF"/>
          <w:sz w:val="28"/>
          <w:szCs w:val="28"/>
        </w:rPr>
      </w:pPr>
      <w:r w:rsidRPr="00573B25">
        <w:rPr>
          <w:rFonts w:ascii="Times New Roman" w:eastAsia="+mn-ea" w:hAnsi="Times New Roman" w:cs="Times New Roman"/>
          <w:b/>
          <w:bCs/>
          <w:kern w:val="24"/>
          <w:sz w:val="28"/>
          <w:szCs w:val="28"/>
          <w:lang w:val="bg-BG"/>
          <w14:shadow w14:blurRad="38100" w14:dist="38100" w14:dir="2700000" w14:sx="100000" w14:sy="100000" w14:kx="0" w14:ky="0" w14:algn="tl">
            <w14:srgbClr w14:val="000000">
              <w14:alpha w14:val="57000"/>
            </w14:srgbClr>
          </w14:shadow>
        </w:rPr>
        <w:t>♦ ПРАВА</w:t>
      </w:r>
      <w:r w:rsidRPr="00C357A8">
        <w:rPr>
          <w:rFonts w:ascii="Times New Roman" w:eastAsia="+mn-ea" w:hAnsi="Times New Roman" w:cs="Times New Roman"/>
          <w:kern w:val="24"/>
          <w:sz w:val="28"/>
          <w:szCs w:val="28"/>
          <w:lang w:val="bg-BG"/>
          <w14:shadow w14:blurRad="38100" w14:dist="38100" w14:dir="2700000" w14:sx="100000" w14:sy="100000" w14:kx="0" w14:ky="0" w14:algn="tl">
            <w14:srgbClr w14:val="000000">
              <w14:alpha w14:val="57000"/>
            </w14:srgbClr>
          </w14:shadow>
        </w:rPr>
        <w:t xml:space="preserve"> </w:t>
      </w:r>
      <w:r w:rsidRPr="00573B25">
        <w:rPr>
          <w:rFonts w:ascii="Times New Roman" w:eastAsia="+mn-ea" w:hAnsi="Times New Roman" w:cs="Times New Roman"/>
          <w:color w:val="000000"/>
          <w:kern w:val="24"/>
          <w:sz w:val="28"/>
          <w:szCs w:val="28"/>
          <w:lang w:val="bg-BG"/>
        </w:rPr>
        <w:t xml:space="preserve">– </w:t>
      </w:r>
      <w:r w:rsidRPr="00573B25">
        <w:rPr>
          <w:rFonts w:ascii="Times New Roman" w:eastAsia="+mn-ea" w:hAnsi="Times New Roman" w:cs="Times New Roman"/>
          <w:color w:val="000000"/>
          <w:kern w:val="24"/>
          <w:sz w:val="24"/>
          <w:szCs w:val="24"/>
          <w:lang w:val="bg-BG"/>
        </w:rPr>
        <w:t>СПАЗВАЙКИ ПРАВИЛАТА, НИЕ ЗАЧИТАМЕ ПРАВАТА НА ХОРАТА ОКОЛО НАС.</w:t>
      </w:r>
    </w:p>
    <w:p w:rsidR="00515863" w:rsidRPr="00573B25" w:rsidRDefault="00515863" w:rsidP="004006E9">
      <w:pPr>
        <w:spacing w:after="0" w:line="240" w:lineRule="auto"/>
        <w:jc w:val="both"/>
        <w:rPr>
          <w:rFonts w:ascii="Times New Roman" w:hAnsi="Times New Roman" w:cs="Times New Roman"/>
          <w:sz w:val="28"/>
          <w:szCs w:val="28"/>
          <w:lang w:val="bg-BG"/>
        </w:rPr>
      </w:pPr>
    </w:p>
    <w:p w:rsidR="00C20054" w:rsidRPr="00573B25" w:rsidRDefault="003D06EC" w:rsidP="004006E9">
      <w:pPr>
        <w:spacing w:line="240" w:lineRule="auto"/>
        <w:jc w:val="both"/>
        <w:rPr>
          <w:rFonts w:ascii="Times New Roman" w:hAnsi="Times New Roman" w:cs="Times New Roman"/>
          <w:sz w:val="28"/>
          <w:szCs w:val="28"/>
          <w:u w:val="single"/>
          <w:lang w:val="bg-BG"/>
        </w:rPr>
      </w:pPr>
      <w:r w:rsidRPr="00573B25">
        <w:rPr>
          <w:rFonts w:ascii="Times New Roman" w:hAnsi="Times New Roman" w:cs="Times New Roman"/>
          <w:sz w:val="28"/>
          <w:szCs w:val="28"/>
          <w:u w:val="single"/>
        </w:rPr>
        <w:t>Основни цели на политиката за превенция</w:t>
      </w:r>
      <w:r w:rsidR="00C357A8">
        <w:rPr>
          <w:rFonts w:ascii="Times New Roman" w:hAnsi="Times New Roman" w:cs="Times New Roman"/>
          <w:sz w:val="28"/>
          <w:szCs w:val="28"/>
          <w:u w:val="single"/>
        </w:rPr>
        <w:t xml:space="preserve"> и интервенция на насилието са:</w:t>
      </w:r>
    </w:p>
    <w:p w:rsidR="00C20054" w:rsidRPr="00573B25" w:rsidRDefault="006A288F"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C357A8">
        <w:rPr>
          <w:rFonts w:ascii="Times New Roman" w:hAnsi="Times New Roman" w:cs="Times New Roman"/>
          <w:sz w:val="28"/>
          <w:szCs w:val="28"/>
          <w:lang w:val="bg-BG"/>
        </w:rPr>
        <w:t xml:space="preserve"> </w:t>
      </w:r>
      <w:r w:rsidRPr="00573B25">
        <w:rPr>
          <w:rFonts w:ascii="Times New Roman" w:hAnsi="Times New Roman" w:cs="Times New Roman"/>
          <w:sz w:val="28"/>
          <w:szCs w:val="28"/>
        </w:rPr>
        <w:t>Да</w:t>
      </w:r>
      <w:r w:rsidRPr="00573B25">
        <w:rPr>
          <w:rFonts w:ascii="Times New Roman" w:hAnsi="Times New Roman" w:cs="Times New Roman"/>
          <w:sz w:val="28"/>
          <w:szCs w:val="28"/>
          <w:lang w:val="bg-BG"/>
        </w:rPr>
        <w:t xml:space="preserve"> </w:t>
      </w:r>
      <w:r w:rsidR="003D06EC" w:rsidRPr="00573B25">
        <w:rPr>
          <w:rFonts w:ascii="Times New Roman" w:hAnsi="Times New Roman" w:cs="Times New Roman"/>
          <w:sz w:val="28"/>
          <w:szCs w:val="28"/>
        </w:rPr>
        <w:t>повиши осведомеността на всички участниц</w:t>
      </w:r>
      <w:r w:rsidR="00AC5E7E" w:rsidRPr="00573B25">
        <w:rPr>
          <w:rFonts w:ascii="Times New Roman" w:hAnsi="Times New Roman" w:cs="Times New Roman"/>
          <w:sz w:val="28"/>
          <w:szCs w:val="28"/>
        </w:rPr>
        <w:t xml:space="preserve">и в процеса на </w:t>
      </w:r>
      <w:r w:rsidR="003D06EC" w:rsidRPr="00573B25">
        <w:rPr>
          <w:rFonts w:ascii="Times New Roman" w:hAnsi="Times New Roman" w:cs="Times New Roman"/>
          <w:sz w:val="28"/>
          <w:szCs w:val="28"/>
        </w:rPr>
        <w:t>училищното образование, че насил</w:t>
      </w:r>
      <w:r w:rsidR="00C357A8">
        <w:rPr>
          <w:rFonts w:ascii="Times New Roman" w:hAnsi="Times New Roman" w:cs="Times New Roman"/>
          <w:sz w:val="28"/>
          <w:szCs w:val="28"/>
        </w:rPr>
        <w:t>ието е неприемливо поведение;</w:t>
      </w:r>
    </w:p>
    <w:p w:rsidR="00C20054" w:rsidRPr="00573B25" w:rsidRDefault="003D06EC"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Да разработи система за превенция, която създава условия </w:t>
      </w:r>
      <w:r w:rsidR="006A288F" w:rsidRPr="00573B25">
        <w:rPr>
          <w:rFonts w:ascii="Times New Roman" w:hAnsi="Times New Roman" w:cs="Times New Roman"/>
          <w:sz w:val="28"/>
          <w:szCs w:val="28"/>
        </w:rPr>
        <w:t xml:space="preserve">за превантивна работа с </w:t>
      </w:r>
      <w:r w:rsidRPr="00573B25">
        <w:rPr>
          <w:rFonts w:ascii="Times New Roman" w:hAnsi="Times New Roman" w:cs="Times New Roman"/>
          <w:sz w:val="28"/>
          <w:szCs w:val="28"/>
        </w:rPr>
        <w:t>класа и включва децата в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w:t>
      </w:r>
      <w:r w:rsidR="004006E9">
        <w:rPr>
          <w:rFonts w:ascii="Times New Roman" w:hAnsi="Times New Roman" w:cs="Times New Roman"/>
          <w:sz w:val="28"/>
          <w:szCs w:val="28"/>
        </w:rPr>
        <w:t xml:space="preserve"> на неприемливо поведение, др.;</w:t>
      </w:r>
    </w:p>
    <w:p w:rsidR="004006E9" w:rsidRDefault="003D06EC" w:rsidP="004006E9">
      <w:pPr>
        <w:spacing w:after="0" w:line="240" w:lineRule="auto"/>
        <w:ind w:firstLine="645"/>
        <w:jc w:val="both"/>
        <w:rPr>
          <w:rFonts w:ascii="Times New Roman" w:hAnsi="Times New Roman" w:cs="Times New Roman"/>
          <w:sz w:val="28"/>
          <w:szCs w:val="28"/>
        </w:rPr>
      </w:pPr>
      <w:r w:rsidRPr="00573B25">
        <w:rPr>
          <w:rFonts w:ascii="Times New Roman" w:hAnsi="Times New Roman" w:cs="Times New Roman"/>
          <w:sz w:val="28"/>
          <w:szCs w:val="28"/>
        </w:rPr>
        <w:t>• Да създаде система за интервенция като разработи или разясни съществуващи правила и процедури във връзка с всяка една проява на насилие и тормоз, вкл. по отношение на и</w:t>
      </w:r>
      <w:r w:rsidR="004006E9">
        <w:rPr>
          <w:rFonts w:ascii="Times New Roman" w:hAnsi="Times New Roman" w:cs="Times New Roman"/>
          <w:sz w:val="28"/>
          <w:szCs w:val="28"/>
        </w:rPr>
        <w:t>дентифициране и сигнализиране;</w:t>
      </w:r>
    </w:p>
    <w:p w:rsidR="00C20054" w:rsidRPr="00573B25" w:rsidRDefault="003D06EC"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 Да създаде система за предоставяне на подкрепа за пострадалите и въвлечените в си</w:t>
      </w:r>
      <w:r w:rsidR="004006E9">
        <w:rPr>
          <w:rFonts w:ascii="Times New Roman" w:hAnsi="Times New Roman" w:cs="Times New Roman"/>
          <w:sz w:val="28"/>
          <w:szCs w:val="28"/>
        </w:rPr>
        <w:t>туациите на насилие и тормоз;</w:t>
      </w:r>
    </w:p>
    <w:p w:rsidR="00C20054" w:rsidRPr="00573B25" w:rsidRDefault="003D06EC"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 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училището служби, организации или институции, изграждане на ефекти</w:t>
      </w:r>
      <w:r w:rsidR="004006E9">
        <w:rPr>
          <w:rFonts w:ascii="Times New Roman" w:hAnsi="Times New Roman" w:cs="Times New Roman"/>
          <w:sz w:val="28"/>
          <w:szCs w:val="28"/>
        </w:rPr>
        <w:t>вна система за дежурства и др.;</w:t>
      </w:r>
    </w:p>
    <w:p w:rsidR="0066745A" w:rsidRPr="00573B25" w:rsidRDefault="003D06EC"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 Да създава механизми за проследяване на ефективността от дейности</w:t>
      </w:r>
      <w:r w:rsidR="004006E9">
        <w:rPr>
          <w:rFonts w:ascii="Times New Roman" w:hAnsi="Times New Roman" w:cs="Times New Roman"/>
          <w:sz w:val="28"/>
          <w:szCs w:val="28"/>
        </w:rPr>
        <w:t>те по превенция и интервенция.</w:t>
      </w:r>
    </w:p>
    <w:p w:rsidR="00C20054" w:rsidRPr="00573B25" w:rsidRDefault="00C20054" w:rsidP="004006E9">
      <w:pPr>
        <w:spacing w:after="0" w:line="240" w:lineRule="auto"/>
        <w:jc w:val="both"/>
        <w:rPr>
          <w:rFonts w:ascii="Times New Roman" w:hAnsi="Times New Roman" w:cs="Times New Roman"/>
          <w:sz w:val="28"/>
          <w:szCs w:val="28"/>
          <w:lang w:val="bg-BG"/>
        </w:rPr>
      </w:pPr>
    </w:p>
    <w:p w:rsidR="004006E9" w:rsidRDefault="003D06EC" w:rsidP="004006E9">
      <w:pPr>
        <w:spacing w:after="0" w:line="240" w:lineRule="auto"/>
        <w:ind w:firstLine="645"/>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В допълнение на принципите в системата на предучилищното и училищното образование, цитирани в чл. 3, ал. 2 от ЗПУО, политиката за сигурна образователна среда следва да се базира и на следните </w:t>
      </w:r>
      <w:r w:rsidR="004006E9">
        <w:rPr>
          <w:rFonts w:ascii="Times New Roman" w:hAnsi="Times New Roman" w:cs="Times New Roman"/>
          <w:sz w:val="28"/>
          <w:szCs w:val="28"/>
        </w:rPr>
        <w:t>специфични принципи:</w:t>
      </w:r>
    </w:p>
    <w:p w:rsidR="003D06EC" w:rsidRPr="004006E9"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Позит</w:t>
      </w:r>
      <w:r w:rsidR="004006E9">
        <w:rPr>
          <w:rFonts w:ascii="Times New Roman" w:hAnsi="Times New Roman" w:cs="Times New Roman"/>
          <w:sz w:val="28"/>
          <w:szCs w:val="28"/>
        </w:rPr>
        <w:t>ивна култура и климат, които:</w:t>
      </w:r>
    </w:p>
    <w:p w:rsidR="00C20054" w:rsidRPr="00573B25" w:rsidRDefault="003D06EC" w:rsidP="004006E9">
      <w:pPr>
        <w:pStyle w:val="ListParagraph"/>
        <w:numPr>
          <w:ilvl w:val="0"/>
          <w:numId w:val="9"/>
        </w:numPr>
        <w:spacing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Приемат различието и разнообразието и се базират на принципит</w:t>
      </w:r>
      <w:r w:rsidR="004006E9">
        <w:rPr>
          <w:rFonts w:ascii="Times New Roman" w:hAnsi="Times New Roman" w:cs="Times New Roman"/>
          <w:sz w:val="28"/>
          <w:szCs w:val="28"/>
        </w:rPr>
        <w:t>е на приобщаващото образование;</w:t>
      </w:r>
    </w:p>
    <w:p w:rsidR="00C20054" w:rsidRPr="00573B25" w:rsidRDefault="003D06EC" w:rsidP="004006E9">
      <w:pPr>
        <w:pStyle w:val="ListParagraph"/>
        <w:numPr>
          <w:ilvl w:val="0"/>
          <w:numId w:val="9"/>
        </w:numPr>
        <w:spacing w:after="0"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Дават възможност за развитие на сигурна среда, в която децата открито споделят и обсъждат теми, </w:t>
      </w:r>
      <w:r w:rsidR="004006E9">
        <w:rPr>
          <w:rFonts w:ascii="Times New Roman" w:hAnsi="Times New Roman" w:cs="Times New Roman"/>
          <w:sz w:val="28"/>
          <w:szCs w:val="28"/>
        </w:rPr>
        <w:t>свързани с насилието;</w:t>
      </w:r>
    </w:p>
    <w:p w:rsidR="004006E9" w:rsidRPr="004006E9" w:rsidRDefault="003D06EC" w:rsidP="004006E9">
      <w:pPr>
        <w:pStyle w:val="ListParagraph"/>
        <w:numPr>
          <w:ilvl w:val="0"/>
          <w:numId w:val="9"/>
        </w:numPr>
        <w:spacing w:after="0"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Насърчават взаимоотношения на </w:t>
      </w:r>
      <w:r w:rsidR="004006E9">
        <w:rPr>
          <w:rFonts w:ascii="Times New Roman" w:hAnsi="Times New Roman" w:cs="Times New Roman"/>
          <w:sz w:val="28"/>
          <w:szCs w:val="28"/>
        </w:rPr>
        <w:t>уважение сред цялата общност.</w:t>
      </w:r>
    </w:p>
    <w:p w:rsidR="00C20054" w:rsidRPr="004006E9" w:rsidRDefault="004006E9" w:rsidP="004006E9">
      <w:pPr>
        <w:spacing w:after="0" w:line="240" w:lineRule="auto"/>
        <w:ind w:firstLine="450"/>
        <w:jc w:val="both"/>
        <w:rPr>
          <w:rFonts w:ascii="Times New Roman" w:hAnsi="Times New Roman" w:cs="Times New Roman"/>
          <w:sz w:val="28"/>
          <w:szCs w:val="28"/>
          <w:lang w:val="bg-BG"/>
        </w:rPr>
      </w:pPr>
      <w:r>
        <w:rPr>
          <w:rFonts w:ascii="Times New Roman" w:hAnsi="Times New Roman" w:cs="Times New Roman"/>
          <w:sz w:val="28"/>
          <w:szCs w:val="28"/>
        </w:rPr>
        <w:t>• Ефективно лидерство;</w:t>
      </w: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Прилагането на ця</w:t>
      </w:r>
      <w:r w:rsidR="004006E9">
        <w:rPr>
          <w:rFonts w:ascii="Times New Roman" w:hAnsi="Times New Roman" w:cs="Times New Roman"/>
          <w:sz w:val="28"/>
          <w:szCs w:val="28"/>
        </w:rPr>
        <w:t>лостен институционален подход;</w:t>
      </w: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Споделено разбиране за наси</w:t>
      </w:r>
      <w:r w:rsidR="004006E9">
        <w:rPr>
          <w:rFonts w:ascii="Times New Roman" w:hAnsi="Times New Roman" w:cs="Times New Roman"/>
          <w:sz w:val="28"/>
          <w:szCs w:val="28"/>
        </w:rPr>
        <w:t>лието и тормоза и последиците;</w:t>
      </w: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Подкрепа и мотивиране на децата и служителите, в т.ч. информиране, обучение, консултиране, супервизия и изграждане на кап</w:t>
      </w:r>
      <w:r w:rsidR="004006E9">
        <w:rPr>
          <w:rFonts w:ascii="Times New Roman" w:hAnsi="Times New Roman" w:cs="Times New Roman"/>
          <w:sz w:val="28"/>
          <w:szCs w:val="28"/>
        </w:rPr>
        <w:t>ацитет за справяне с насилието;</w:t>
      </w: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Въвеждане на образователни стратегии и дейности за преве</w:t>
      </w:r>
      <w:r w:rsidR="00362125" w:rsidRPr="00573B25">
        <w:rPr>
          <w:rFonts w:ascii="Times New Roman" w:hAnsi="Times New Roman" w:cs="Times New Roman"/>
          <w:sz w:val="28"/>
          <w:szCs w:val="28"/>
        </w:rPr>
        <w:t>нция</w:t>
      </w:r>
      <w:r w:rsidR="008749C2" w:rsidRPr="00573B25">
        <w:rPr>
          <w:rFonts w:ascii="Times New Roman" w:hAnsi="Times New Roman" w:cs="Times New Roman"/>
          <w:sz w:val="28"/>
          <w:szCs w:val="28"/>
          <w:lang w:val="bg-BG"/>
        </w:rPr>
        <w:t>;</w:t>
      </w: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Системност и регулярност при вписване</w:t>
      </w:r>
      <w:r w:rsidR="00362125" w:rsidRPr="00573B25">
        <w:rPr>
          <w:rFonts w:ascii="Times New Roman" w:hAnsi="Times New Roman" w:cs="Times New Roman"/>
          <w:sz w:val="28"/>
          <w:szCs w:val="28"/>
          <w:lang w:val="bg-BG"/>
        </w:rPr>
        <w:t xml:space="preserve"> в дневника за регистриране на случаи на тормоз</w:t>
      </w:r>
      <w:r w:rsidRPr="00573B25">
        <w:rPr>
          <w:rFonts w:ascii="Times New Roman" w:hAnsi="Times New Roman" w:cs="Times New Roman"/>
          <w:sz w:val="28"/>
          <w:szCs w:val="28"/>
        </w:rPr>
        <w:t>, изясняване и прилагане на мерки и последващи дейст</w:t>
      </w:r>
      <w:r w:rsidR="00362125" w:rsidRPr="00573B25">
        <w:rPr>
          <w:rFonts w:ascii="Times New Roman" w:hAnsi="Times New Roman" w:cs="Times New Roman"/>
          <w:sz w:val="28"/>
          <w:szCs w:val="28"/>
        </w:rPr>
        <w:t>вия</w:t>
      </w:r>
      <w:r w:rsidRPr="00573B25">
        <w:rPr>
          <w:rFonts w:ascii="Times New Roman" w:hAnsi="Times New Roman" w:cs="Times New Roman"/>
          <w:sz w:val="28"/>
          <w:szCs w:val="28"/>
        </w:rPr>
        <w:t>;</w:t>
      </w:r>
    </w:p>
    <w:p w:rsidR="0066745A"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Координация и последователни </w:t>
      </w:r>
      <w:r w:rsidR="00362125" w:rsidRPr="00573B25">
        <w:rPr>
          <w:rFonts w:ascii="Times New Roman" w:hAnsi="Times New Roman" w:cs="Times New Roman"/>
          <w:sz w:val="28"/>
          <w:szCs w:val="28"/>
        </w:rPr>
        <w:t xml:space="preserve">усилия от страна на </w:t>
      </w:r>
      <w:r w:rsidR="00362125" w:rsidRPr="00573B25">
        <w:rPr>
          <w:rFonts w:ascii="Times New Roman" w:hAnsi="Times New Roman" w:cs="Times New Roman"/>
          <w:sz w:val="28"/>
          <w:szCs w:val="28"/>
          <w:lang w:val="bg-BG"/>
        </w:rPr>
        <w:t>училището</w:t>
      </w:r>
      <w:r w:rsidRPr="00573B25">
        <w:rPr>
          <w:rFonts w:ascii="Times New Roman" w:hAnsi="Times New Roman" w:cs="Times New Roman"/>
          <w:sz w:val="28"/>
          <w:szCs w:val="28"/>
        </w:rPr>
        <w:t xml:space="preserve"> за изграждане на мрежа от взаимовръзки и взаимодействия за изграждане на по-сигурна</w:t>
      </w:r>
      <w:r w:rsidR="004006E9">
        <w:rPr>
          <w:rFonts w:ascii="Times New Roman" w:hAnsi="Times New Roman" w:cs="Times New Roman"/>
          <w:sz w:val="28"/>
          <w:szCs w:val="28"/>
        </w:rPr>
        <w:t xml:space="preserve"> среда;</w:t>
      </w:r>
    </w:p>
    <w:p w:rsidR="00C20054" w:rsidRPr="00573B25" w:rsidRDefault="004006E9" w:rsidP="004006E9">
      <w:pPr>
        <w:spacing w:after="0" w:line="240" w:lineRule="auto"/>
        <w:ind w:firstLine="450"/>
        <w:jc w:val="both"/>
        <w:rPr>
          <w:rFonts w:ascii="Times New Roman" w:hAnsi="Times New Roman" w:cs="Times New Roman"/>
          <w:sz w:val="28"/>
          <w:szCs w:val="28"/>
          <w:lang w:val="bg-BG"/>
        </w:rPr>
      </w:pPr>
      <w:r>
        <w:rPr>
          <w:rFonts w:ascii="Times New Roman" w:hAnsi="Times New Roman" w:cs="Times New Roman"/>
          <w:sz w:val="28"/>
          <w:szCs w:val="28"/>
        </w:rPr>
        <w:t>• Партньорство с родителите;</w:t>
      </w:r>
    </w:p>
    <w:p w:rsidR="0066745A" w:rsidRPr="004006E9"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 Непрекъсната оценка и проследяване на ефективността на цялостната политика за превенция и и</w:t>
      </w:r>
      <w:r w:rsidR="004006E9">
        <w:rPr>
          <w:rFonts w:ascii="Times New Roman" w:hAnsi="Times New Roman" w:cs="Times New Roman"/>
          <w:sz w:val="28"/>
          <w:szCs w:val="28"/>
        </w:rPr>
        <w:t>нтервенция на насилие и тормоз.</w:t>
      </w:r>
    </w:p>
    <w:p w:rsidR="00C20054" w:rsidRPr="00573B25" w:rsidRDefault="00C20054" w:rsidP="004006E9">
      <w:pPr>
        <w:spacing w:after="0" w:line="240" w:lineRule="auto"/>
        <w:jc w:val="both"/>
        <w:rPr>
          <w:rFonts w:ascii="Times New Roman" w:hAnsi="Times New Roman" w:cs="Times New Roman"/>
          <w:sz w:val="28"/>
          <w:szCs w:val="28"/>
          <w:lang w:val="bg-BG"/>
        </w:rPr>
      </w:pP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Причините за насилието са много и комплексни и училището не би моглo да повлияe на всички. Но целта е успешно да се намалят тези фактори, които са свързани със средата в училището и които допринасят за проявата на насилие и агресивни модели на поведение. За сигурна образователна среда и нулева толерантност към насилие и тормоз са необходи</w:t>
      </w:r>
      <w:r w:rsidR="004006E9">
        <w:rPr>
          <w:rFonts w:ascii="Times New Roman" w:hAnsi="Times New Roman" w:cs="Times New Roman"/>
          <w:sz w:val="28"/>
          <w:szCs w:val="28"/>
        </w:rPr>
        <w:t>ми:</w:t>
      </w:r>
    </w:p>
    <w:p w:rsidR="00C20054" w:rsidRPr="00573B25" w:rsidRDefault="00146284"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Pr="00573B25">
        <w:rPr>
          <w:rFonts w:ascii="Times New Roman" w:hAnsi="Times New Roman" w:cs="Times New Roman"/>
          <w:sz w:val="28"/>
          <w:szCs w:val="28"/>
          <w:lang w:val="bg-BG"/>
        </w:rPr>
        <w:t xml:space="preserve"> </w:t>
      </w:r>
      <w:r w:rsidR="003D06EC" w:rsidRPr="00573B25">
        <w:rPr>
          <w:rFonts w:ascii="Times New Roman" w:hAnsi="Times New Roman" w:cs="Times New Roman"/>
          <w:sz w:val="28"/>
          <w:szCs w:val="28"/>
        </w:rPr>
        <w:t xml:space="preserve">системни усилия за възпитаване у децата на социални умения и нагласи, които не допускат </w:t>
      </w:r>
      <w:r w:rsidR="004006E9">
        <w:rPr>
          <w:rFonts w:ascii="Times New Roman" w:hAnsi="Times New Roman" w:cs="Times New Roman"/>
          <w:sz w:val="28"/>
          <w:szCs w:val="28"/>
        </w:rPr>
        <w:t>насилие във взаимоотношенията;</w:t>
      </w:r>
    </w:p>
    <w:p w:rsidR="00C20054" w:rsidRPr="00573B25" w:rsidRDefault="0066745A"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Pr="00573B25">
        <w:rPr>
          <w:rFonts w:ascii="Times New Roman" w:hAnsi="Times New Roman" w:cs="Times New Roman"/>
          <w:sz w:val="28"/>
          <w:szCs w:val="28"/>
          <w:lang w:val="bg-BG"/>
        </w:rPr>
        <w:t xml:space="preserve"> </w:t>
      </w:r>
      <w:r w:rsidR="003D06EC" w:rsidRPr="00573B25">
        <w:rPr>
          <w:rFonts w:ascii="Times New Roman" w:hAnsi="Times New Roman" w:cs="Times New Roman"/>
          <w:sz w:val="28"/>
          <w:szCs w:val="28"/>
        </w:rPr>
        <w:t>подобряване на физическата среда</w:t>
      </w:r>
      <w:r w:rsidR="007A2366" w:rsidRPr="00573B25">
        <w:rPr>
          <w:rFonts w:ascii="Times New Roman" w:hAnsi="Times New Roman" w:cs="Times New Roman"/>
          <w:sz w:val="28"/>
          <w:szCs w:val="28"/>
        </w:rPr>
        <w:t xml:space="preserve"> (с фокус върху стаите,</w:t>
      </w:r>
      <w:r w:rsidR="007A2366" w:rsidRPr="00573B25">
        <w:rPr>
          <w:rFonts w:ascii="Times New Roman" w:hAnsi="Times New Roman" w:cs="Times New Roman"/>
          <w:sz w:val="28"/>
          <w:szCs w:val="28"/>
          <w:lang w:val="bg-BG"/>
        </w:rPr>
        <w:t xml:space="preserve"> коридорите, училищния</w:t>
      </w:r>
      <w:r w:rsidR="00146284" w:rsidRPr="00573B25">
        <w:rPr>
          <w:rFonts w:ascii="Times New Roman" w:hAnsi="Times New Roman" w:cs="Times New Roman"/>
          <w:sz w:val="28"/>
          <w:szCs w:val="28"/>
          <w:lang w:val="bg-BG"/>
        </w:rPr>
        <w:t xml:space="preserve"> двор</w:t>
      </w:r>
      <w:r w:rsidR="003D06EC" w:rsidRPr="00573B25">
        <w:rPr>
          <w:rFonts w:ascii="Times New Roman" w:hAnsi="Times New Roman" w:cs="Times New Roman"/>
          <w:sz w:val="28"/>
          <w:szCs w:val="28"/>
        </w:rPr>
        <w:t>), която не съдържа предпоставка за изява на агресивното поведение и в същото време създава ус</w:t>
      </w:r>
      <w:r w:rsidR="00146284" w:rsidRPr="00573B25">
        <w:rPr>
          <w:rFonts w:ascii="Times New Roman" w:hAnsi="Times New Roman" w:cs="Times New Roman"/>
          <w:sz w:val="28"/>
          <w:szCs w:val="28"/>
        </w:rPr>
        <w:t>ловия за формирането на</w:t>
      </w:r>
      <w:r w:rsidR="004006E9">
        <w:rPr>
          <w:rFonts w:ascii="Times New Roman" w:hAnsi="Times New Roman" w:cs="Times New Roman"/>
          <w:sz w:val="28"/>
          <w:szCs w:val="28"/>
        </w:rPr>
        <w:t xml:space="preserve"> класа като общност;</w:t>
      </w:r>
    </w:p>
    <w:p w:rsidR="00C20054" w:rsidRPr="00573B25" w:rsidRDefault="0066745A"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3D06EC" w:rsidRPr="00573B25">
        <w:rPr>
          <w:rFonts w:ascii="Times New Roman" w:hAnsi="Times New Roman" w:cs="Times New Roman"/>
          <w:sz w:val="28"/>
          <w:szCs w:val="28"/>
        </w:rPr>
        <w:t xml:space="preserve"> работа с нагласите към ученето, които намаляват съревнователния елемент между децата за сметка на екипната работа и споделяне на </w:t>
      </w:r>
      <w:r w:rsidR="00963F35" w:rsidRPr="00573B25">
        <w:rPr>
          <w:rFonts w:ascii="Times New Roman" w:hAnsi="Times New Roman" w:cs="Times New Roman"/>
          <w:sz w:val="28"/>
          <w:szCs w:val="28"/>
        </w:rPr>
        <w:t xml:space="preserve">проблеми в общността на </w:t>
      </w:r>
      <w:r w:rsidR="003D06EC" w:rsidRPr="00573B25">
        <w:rPr>
          <w:rFonts w:ascii="Times New Roman" w:hAnsi="Times New Roman" w:cs="Times New Roman"/>
          <w:sz w:val="28"/>
          <w:szCs w:val="28"/>
        </w:rPr>
        <w:t>класа, ка</w:t>
      </w:r>
      <w:r w:rsidR="00963F35" w:rsidRPr="00573B25">
        <w:rPr>
          <w:rFonts w:ascii="Times New Roman" w:hAnsi="Times New Roman" w:cs="Times New Roman"/>
          <w:sz w:val="28"/>
          <w:szCs w:val="28"/>
        </w:rPr>
        <w:t xml:space="preserve">кто и </w:t>
      </w:r>
      <w:r w:rsidR="00963F35" w:rsidRPr="00573B25">
        <w:rPr>
          <w:rFonts w:ascii="Times New Roman" w:hAnsi="Times New Roman" w:cs="Times New Roman"/>
          <w:sz w:val="28"/>
          <w:szCs w:val="28"/>
          <w:lang w:val="bg-BG"/>
        </w:rPr>
        <w:t>при работа по</w:t>
      </w:r>
      <w:r w:rsidR="00146284" w:rsidRPr="00573B25">
        <w:rPr>
          <w:rFonts w:ascii="Times New Roman" w:hAnsi="Times New Roman" w:cs="Times New Roman"/>
          <w:sz w:val="28"/>
          <w:szCs w:val="28"/>
          <w:lang w:val="bg-BG"/>
        </w:rPr>
        <w:t xml:space="preserve"> </w:t>
      </w:r>
      <w:r w:rsidR="00146284" w:rsidRPr="00573B25">
        <w:rPr>
          <w:rFonts w:ascii="Times New Roman" w:hAnsi="Times New Roman" w:cs="Times New Roman"/>
          <w:sz w:val="28"/>
          <w:szCs w:val="28"/>
        </w:rPr>
        <w:t>проект</w:t>
      </w:r>
      <w:r w:rsidR="00146284" w:rsidRPr="00573B25">
        <w:rPr>
          <w:rFonts w:ascii="Times New Roman" w:hAnsi="Times New Roman" w:cs="Times New Roman"/>
          <w:sz w:val="28"/>
          <w:szCs w:val="28"/>
          <w:lang w:val="bg-BG"/>
        </w:rPr>
        <w:t>и</w:t>
      </w:r>
      <w:r w:rsidR="003D06EC" w:rsidRPr="00573B25">
        <w:rPr>
          <w:rFonts w:ascii="Times New Roman" w:hAnsi="Times New Roman" w:cs="Times New Roman"/>
          <w:sz w:val="28"/>
          <w:szCs w:val="28"/>
        </w:rPr>
        <w:t>, включително и изнесени дейности, които дават от</w:t>
      </w:r>
      <w:r w:rsidR="004006E9">
        <w:rPr>
          <w:rFonts w:ascii="Times New Roman" w:hAnsi="Times New Roman" w:cs="Times New Roman"/>
          <w:sz w:val="28"/>
          <w:szCs w:val="28"/>
        </w:rPr>
        <w:t>лични резултати в тази посока;</w:t>
      </w:r>
    </w:p>
    <w:p w:rsidR="0066745A" w:rsidRPr="00573B25" w:rsidRDefault="0066745A"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3D06EC" w:rsidRPr="00573B25">
        <w:rPr>
          <w:rFonts w:ascii="Times New Roman" w:hAnsi="Times New Roman" w:cs="Times New Roman"/>
          <w:sz w:val="28"/>
          <w:szCs w:val="28"/>
        </w:rPr>
        <w:t xml:space="preserve"> последователни стъпки за разбиране на последиците от насилието и тормоза и мерки за подкрепа на децата за спра</w:t>
      </w:r>
      <w:r w:rsidR="00963F35" w:rsidRPr="00573B25">
        <w:rPr>
          <w:rFonts w:ascii="Times New Roman" w:hAnsi="Times New Roman" w:cs="Times New Roman"/>
          <w:sz w:val="28"/>
          <w:szCs w:val="28"/>
        </w:rPr>
        <w:t>вяне с неприемливото поведение</w:t>
      </w:r>
      <w:r w:rsidR="003D06EC" w:rsidRPr="00573B25">
        <w:rPr>
          <w:rFonts w:ascii="Times New Roman" w:hAnsi="Times New Roman" w:cs="Times New Roman"/>
          <w:sz w:val="28"/>
          <w:szCs w:val="28"/>
        </w:rPr>
        <w:t>.</w:t>
      </w:r>
    </w:p>
    <w:p w:rsidR="00C20054" w:rsidRPr="00573B25" w:rsidRDefault="00C20054" w:rsidP="004006E9">
      <w:pPr>
        <w:spacing w:after="0" w:line="240" w:lineRule="auto"/>
        <w:jc w:val="both"/>
        <w:rPr>
          <w:rFonts w:ascii="Times New Roman" w:hAnsi="Times New Roman" w:cs="Times New Roman"/>
          <w:sz w:val="28"/>
          <w:szCs w:val="28"/>
          <w:lang w:val="bg-BG"/>
        </w:rPr>
      </w:pPr>
    </w:p>
    <w:p w:rsidR="003D06EC" w:rsidRPr="00573B25" w:rsidRDefault="003D06EC" w:rsidP="004006E9">
      <w:pPr>
        <w:spacing w:after="0" w:line="240" w:lineRule="auto"/>
        <w:ind w:firstLine="450"/>
        <w:jc w:val="both"/>
        <w:rPr>
          <w:rFonts w:ascii="Times New Roman" w:hAnsi="Times New Roman" w:cs="Times New Roman"/>
          <w:b/>
          <w:sz w:val="28"/>
          <w:szCs w:val="28"/>
          <w:lang w:val="bg-BG"/>
        </w:rPr>
      </w:pPr>
      <w:r w:rsidRPr="00573B25">
        <w:rPr>
          <w:rFonts w:ascii="Times New Roman" w:hAnsi="Times New Roman" w:cs="Times New Roman"/>
          <w:b/>
          <w:sz w:val="28"/>
          <w:szCs w:val="28"/>
        </w:rPr>
        <w:t>Цялостната политика се реализира на рав</w:t>
      </w:r>
      <w:r w:rsidR="0066745A" w:rsidRPr="00573B25">
        <w:rPr>
          <w:rFonts w:ascii="Times New Roman" w:hAnsi="Times New Roman" w:cs="Times New Roman"/>
          <w:b/>
          <w:sz w:val="28"/>
          <w:szCs w:val="28"/>
        </w:rPr>
        <w:t xml:space="preserve">нище училище и на равнище </w:t>
      </w:r>
      <w:r w:rsidRPr="00573B25">
        <w:rPr>
          <w:rFonts w:ascii="Times New Roman" w:hAnsi="Times New Roman" w:cs="Times New Roman"/>
          <w:b/>
          <w:sz w:val="28"/>
          <w:szCs w:val="28"/>
        </w:rPr>
        <w:t>клас, като на всяко едно от тези равнища се осъществяват дейности по преве</w:t>
      </w:r>
      <w:r w:rsidR="00D71872" w:rsidRPr="00573B25">
        <w:rPr>
          <w:rFonts w:ascii="Times New Roman" w:hAnsi="Times New Roman" w:cs="Times New Roman"/>
          <w:b/>
          <w:sz w:val="28"/>
          <w:szCs w:val="28"/>
        </w:rPr>
        <w:t>нция и интервенция</w:t>
      </w:r>
      <w:r w:rsidR="004006E9">
        <w:rPr>
          <w:rFonts w:ascii="Times New Roman" w:hAnsi="Times New Roman" w:cs="Times New Roman"/>
          <w:b/>
          <w:sz w:val="28"/>
          <w:szCs w:val="28"/>
        </w:rPr>
        <w:t>.</w:t>
      </w:r>
    </w:p>
    <w:p w:rsidR="00C20054" w:rsidRPr="00573B25" w:rsidRDefault="00C20054" w:rsidP="004006E9">
      <w:pPr>
        <w:spacing w:after="0" w:line="240" w:lineRule="auto"/>
        <w:jc w:val="both"/>
        <w:rPr>
          <w:rFonts w:ascii="Times New Roman" w:hAnsi="Times New Roman" w:cs="Times New Roman"/>
          <w:b/>
          <w:sz w:val="28"/>
          <w:szCs w:val="28"/>
          <w:lang w:val="bg-BG"/>
        </w:rPr>
      </w:pPr>
    </w:p>
    <w:p w:rsidR="00C20054"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b/>
          <w:sz w:val="28"/>
          <w:szCs w:val="28"/>
        </w:rPr>
        <w:t xml:space="preserve">Превенцията </w:t>
      </w:r>
      <w:r w:rsidRPr="00573B25">
        <w:rPr>
          <w:rFonts w:ascii="Times New Roman" w:hAnsi="Times New Roman" w:cs="Times New Roman"/>
          <w:sz w:val="28"/>
          <w:szCs w:val="28"/>
        </w:rPr>
        <w:t xml:space="preserve">на насилие и тормоз включва комплекс от мерки, които имат за цел ограничаване и/или елиминиране на предпоставките и рисковите фактори, допринасящи за насилието. Превенцията поставя приоритет </w:t>
      </w:r>
      <w:r w:rsidR="0066745A" w:rsidRPr="00573B25">
        <w:rPr>
          <w:rFonts w:ascii="Times New Roman" w:hAnsi="Times New Roman" w:cs="Times New Roman"/>
          <w:sz w:val="28"/>
          <w:szCs w:val="28"/>
        </w:rPr>
        <w:t xml:space="preserve">върху дейности на равнище </w:t>
      </w:r>
      <w:r w:rsidRPr="00573B25">
        <w:rPr>
          <w:rFonts w:ascii="Times New Roman" w:hAnsi="Times New Roman" w:cs="Times New Roman"/>
          <w:sz w:val="28"/>
          <w:szCs w:val="28"/>
        </w:rPr>
        <w:t>клас, например създаване на</w:t>
      </w:r>
      <w:r w:rsidR="0066745A" w:rsidRPr="00573B25">
        <w:rPr>
          <w:rFonts w:ascii="Times New Roman" w:hAnsi="Times New Roman" w:cs="Times New Roman"/>
          <w:sz w:val="28"/>
          <w:szCs w:val="28"/>
        </w:rPr>
        <w:t xml:space="preserve"> правила на отношения в </w:t>
      </w:r>
      <w:r w:rsidRPr="00573B25">
        <w:rPr>
          <w:rFonts w:ascii="Times New Roman" w:hAnsi="Times New Roman" w:cs="Times New Roman"/>
          <w:sz w:val="28"/>
          <w:szCs w:val="28"/>
        </w:rPr>
        <w:t>класа, морално възстановяване на щета, тематични дискусии, регулярно провеждани в часа на класа или по друго време. Дис</w:t>
      </w:r>
      <w:r w:rsidR="0066745A" w:rsidRPr="00573B25">
        <w:rPr>
          <w:rFonts w:ascii="Times New Roman" w:hAnsi="Times New Roman" w:cs="Times New Roman"/>
          <w:sz w:val="28"/>
          <w:szCs w:val="28"/>
        </w:rPr>
        <w:t xml:space="preserve">кусиите са възможност в </w:t>
      </w:r>
      <w:r w:rsidRPr="00573B25">
        <w:rPr>
          <w:rFonts w:ascii="Times New Roman" w:hAnsi="Times New Roman" w:cs="Times New Roman"/>
          <w:sz w:val="28"/>
          <w:szCs w:val="28"/>
        </w:rPr>
        <w:t>класа да се поставят за обсъждане въпроси, които вълнуват или смущават децата,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 за ненаси</w:t>
      </w:r>
      <w:r w:rsidR="004006E9">
        <w:rPr>
          <w:rFonts w:ascii="Times New Roman" w:hAnsi="Times New Roman" w:cs="Times New Roman"/>
          <w:sz w:val="28"/>
          <w:szCs w:val="28"/>
        </w:rPr>
        <w:t>лствени отношения и поведение.</w:t>
      </w:r>
    </w:p>
    <w:p w:rsidR="0066745A" w:rsidRPr="00573B25" w:rsidRDefault="003D06EC" w:rsidP="004006E9">
      <w:pPr>
        <w:spacing w:after="0" w:line="240" w:lineRule="auto"/>
        <w:ind w:firstLine="450"/>
        <w:jc w:val="both"/>
        <w:rPr>
          <w:rFonts w:ascii="Times New Roman" w:hAnsi="Times New Roman" w:cs="Times New Roman"/>
          <w:sz w:val="28"/>
          <w:szCs w:val="28"/>
          <w:lang w:val="bg-BG"/>
        </w:rPr>
      </w:pPr>
      <w:r w:rsidRPr="00573B25">
        <w:rPr>
          <w:rFonts w:ascii="Times New Roman" w:hAnsi="Times New Roman" w:cs="Times New Roman"/>
          <w:b/>
          <w:sz w:val="28"/>
          <w:szCs w:val="28"/>
        </w:rPr>
        <w:t xml:space="preserve">Интервенциите </w:t>
      </w:r>
      <w:r w:rsidRPr="00573B25">
        <w:rPr>
          <w:rFonts w:ascii="Times New Roman" w:hAnsi="Times New Roman" w:cs="Times New Roman"/>
          <w:sz w:val="28"/>
          <w:szCs w:val="28"/>
        </w:rPr>
        <w:t>включват отговора на училището при възникнали ситуации на насилие и тормоз. Това са последователни действия и мерки, които целят спиране и разрешаване на възникнала вече ситуация на насилие, тормоз и криза и се реализират като отчитат индивидуалните потребности на всяко дете, въвлечено пряко или косвено в ситуацията, като се прилага принципа на</w:t>
      </w:r>
      <w:r w:rsidR="004006E9">
        <w:rPr>
          <w:rFonts w:ascii="Times New Roman" w:hAnsi="Times New Roman" w:cs="Times New Roman"/>
          <w:sz w:val="28"/>
          <w:szCs w:val="28"/>
        </w:rPr>
        <w:t xml:space="preserve"> най-добрия интерес на детето.</w:t>
      </w:r>
    </w:p>
    <w:p w:rsidR="00C20054" w:rsidRPr="00573B25" w:rsidRDefault="00C20054" w:rsidP="004006E9">
      <w:pPr>
        <w:spacing w:after="0" w:line="240" w:lineRule="auto"/>
        <w:jc w:val="both"/>
        <w:rPr>
          <w:rFonts w:ascii="Times New Roman" w:hAnsi="Times New Roman" w:cs="Times New Roman"/>
          <w:sz w:val="28"/>
          <w:szCs w:val="28"/>
          <w:lang w:val="bg-BG"/>
        </w:rPr>
      </w:pPr>
    </w:p>
    <w:p w:rsidR="00C20054" w:rsidRPr="00573B25" w:rsidRDefault="003D06EC" w:rsidP="004006E9">
      <w:pPr>
        <w:spacing w:after="0"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2. Разработване на система от мерки за реализиране на сигурна</w:t>
      </w:r>
      <w:r w:rsidRPr="00573B25">
        <w:rPr>
          <w:rFonts w:ascii="Times New Roman" w:hAnsi="Times New Roman" w:cs="Times New Roman"/>
          <w:sz w:val="28"/>
          <w:szCs w:val="28"/>
        </w:rPr>
        <w:t xml:space="preserve"> </w:t>
      </w:r>
      <w:r w:rsidR="004006E9">
        <w:rPr>
          <w:rFonts w:ascii="Times New Roman" w:hAnsi="Times New Roman" w:cs="Times New Roman"/>
          <w:b/>
          <w:sz w:val="28"/>
          <w:szCs w:val="28"/>
        </w:rPr>
        <w:t>образователна среда</w:t>
      </w:r>
    </w:p>
    <w:p w:rsidR="00C20054" w:rsidRDefault="003D06EC" w:rsidP="004006E9">
      <w:pPr>
        <w:spacing w:after="0" w:line="240" w:lineRule="auto"/>
        <w:jc w:val="both"/>
        <w:rPr>
          <w:rFonts w:ascii="Times New Roman" w:hAnsi="Times New Roman" w:cs="Times New Roman"/>
          <w:sz w:val="28"/>
          <w:szCs w:val="28"/>
        </w:rPr>
      </w:pPr>
      <w:r w:rsidRPr="00573B25">
        <w:rPr>
          <w:rFonts w:ascii="Times New Roman" w:hAnsi="Times New Roman" w:cs="Times New Roman"/>
          <w:b/>
          <w:sz w:val="28"/>
          <w:szCs w:val="28"/>
        </w:rPr>
        <w:t>2.1. Създаване на координац</w:t>
      </w:r>
      <w:r w:rsidR="00A741F7">
        <w:rPr>
          <w:rFonts w:ascii="Times New Roman" w:hAnsi="Times New Roman" w:cs="Times New Roman"/>
          <w:b/>
          <w:sz w:val="28"/>
          <w:szCs w:val="28"/>
        </w:rPr>
        <w:t>ионен съвет със заповед на д</w:t>
      </w:r>
      <w:r w:rsidRPr="00573B25">
        <w:rPr>
          <w:rFonts w:ascii="Times New Roman" w:hAnsi="Times New Roman" w:cs="Times New Roman"/>
          <w:b/>
          <w:sz w:val="28"/>
          <w:szCs w:val="28"/>
        </w:rPr>
        <w:t xml:space="preserve">иректора в началото на учебната година </w:t>
      </w:r>
      <w:r w:rsidRPr="00573B25">
        <w:rPr>
          <w:rFonts w:ascii="Times New Roman" w:hAnsi="Times New Roman" w:cs="Times New Roman"/>
          <w:sz w:val="28"/>
          <w:szCs w:val="28"/>
        </w:rPr>
        <w:t>с ясни функции и делегирани отговорности, който да отговаря за планиране, проследяване и координиране на усилията за справяне с насилието и тормоза. Съветът (УКС) се ръ</w:t>
      </w:r>
      <w:r w:rsidR="0066745A" w:rsidRPr="00573B25">
        <w:rPr>
          <w:rFonts w:ascii="Times New Roman" w:hAnsi="Times New Roman" w:cs="Times New Roman"/>
          <w:sz w:val="28"/>
          <w:szCs w:val="28"/>
        </w:rPr>
        <w:t>ководи от заместник директор</w:t>
      </w:r>
      <w:r w:rsidR="00FD1AC9" w:rsidRPr="00573B25">
        <w:rPr>
          <w:rFonts w:ascii="Times New Roman" w:hAnsi="Times New Roman" w:cs="Times New Roman"/>
          <w:sz w:val="28"/>
          <w:szCs w:val="28"/>
        </w:rPr>
        <w:t>, определен от директора и включва в състава си училищ</w:t>
      </w:r>
      <w:r w:rsidRPr="00573B25">
        <w:rPr>
          <w:rFonts w:ascii="Times New Roman" w:hAnsi="Times New Roman" w:cs="Times New Roman"/>
          <w:sz w:val="28"/>
          <w:szCs w:val="28"/>
        </w:rPr>
        <w:t>н</w:t>
      </w:r>
      <w:r w:rsidR="00FD1AC9" w:rsidRPr="00573B25">
        <w:rPr>
          <w:rFonts w:ascii="Times New Roman" w:hAnsi="Times New Roman" w:cs="Times New Roman"/>
          <w:sz w:val="28"/>
          <w:szCs w:val="28"/>
          <w:lang w:val="bg-BG"/>
        </w:rPr>
        <w:t>ите</w:t>
      </w:r>
      <w:r w:rsidR="00FD1AC9" w:rsidRPr="00573B25">
        <w:rPr>
          <w:rFonts w:ascii="Times New Roman" w:hAnsi="Times New Roman" w:cs="Times New Roman"/>
          <w:sz w:val="28"/>
          <w:szCs w:val="28"/>
        </w:rPr>
        <w:t xml:space="preserve"> психоло</w:t>
      </w:r>
      <w:r w:rsidR="00FD1AC9" w:rsidRPr="00573B25">
        <w:rPr>
          <w:rFonts w:ascii="Times New Roman" w:hAnsi="Times New Roman" w:cs="Times New Roman"/>
          <w:sz w:val="28"/>
          <w:szCs w:val="28"/>
          <w:lang w:val="bg-BG"/>
        </w:rPr>
        <w:t>зи</w:t>
      </w:r>
      <w:r w:rsidR="00963F35" w:rsidRPr="00573B25">
        <w:rPr>
          <w:rFonts w:ascii="Times New Roman" w:hAnsi="Times New Roman" w:cs="Times New Roman"/>
          <w:sz w:val="28"/>
          <w:szCs w:val="28"/>
        </w:rPr>
        <w:t>, учители, родители</w:t>
      </w:r>
      <w:r w:rsidR="00963F35" w:rsidRPr="00573B25">
        <w:rPr>
          <w:rFonts w:ascii="Times New Roman" w:hAnsi="Times New Roman" w:cs="Times New Roman"/>
          <w:sz w:val="28"/>
          <w:szCs w:val="28"/>
          <w:lang w:val="bg-BG"/>
        </w:rPr>
        <w:t xml:space="preserve"> и ученик </w:t>
      </w:r>
      <w:r w:rsidR="00963F35" w:rsidRPr="00573B25">
        <w:rPr>
          <w:rFonts w:ascii="Times New Roman" w:hAnsi="Times New Roman" w:cs="Times New Roman"/>
          <w:sz w:val="28"/>
          <w:szCs w:val="28"/>
        </w:rPr>
        <w:t>(</w:t>
      </w:r>
      <w:r w:rsidR="009A2B51">
        <w:rPr>
          <w:rFonts w:ascii="Times New Roman" w:hAnsi="Times New Roman" w:cs="Times New Roman"/>
          <w:sz w:val="28"/>
          <w:szCs w:val="28"/>
          <w:lang w:val="bg-BG"/>
        </w:rPr>
        <w:t>член</w:t>
      </w:r>
      <w:r w:rsidR="00963F35" w:rsidRPr="00573B25">
        <w:rPr>
          <w:rFonts w:ascii="Times New Roman" w:hAnsi="Times New Roman" w:cs="Times New Roman"/>
          <w:sz w:val="28"/>
          <w:szCs w:val="28"/>
          <w:lang w:val="bg-BG"/>
        </w:rPr>
        <w:t xml:space="preserve"> на Ученическия съвет на училището</w:t>
      </w:r>
      <w:r w:rsidR="00963F35" w:rsidRPr="00573B25">
        <w:rPr>
          <w:rFonts w:ascii="Times New Roman" w:hAnsi="Times New Roman" w:cs="Times New Roman"/>
          <w:sz w:val="28"/>
          <w:szCs w:val="28"/>
        </w:rPr>
        <w:t>)</w:t>
      </w:r>
      <w:r w:rsidR="004006E9">
        <w:rPr>
          <w:rFonts w:ascii="Times New Roman" w:hAnsi="Times New Roman" w:cs="Times New Roman"/>
          <w:sz w:val="28"/>
          <w:szCs w:val="28"/>
        </w:rPr>
        <w:t>.</w:t>
      </w:r>
    </w:p>
    <w:p w:rsidR="00183E5F" w:rsidRPr="00573B25" w:rsidRDefault="00183E5F" w:rsidP="004006E9">
      <w:pPr>
        <w:spacing w:after="0" w:line="240" w:lineRule="auto"/>
        <w:jc w:val="both"/>
        <w:rPr>
          <w:rFonts w:ascii="Times New Roman" w:hAnsi="Times New Roman" w:cs="Times New Roman"/>
          <w:sz w:val="28"/>
          <w:szCs w:val="28"/>
          <w:lang w:val="bg-BG"/>
        </w:rPr>
      </w:pPr>
    </w:p>
    <w:p w:rsidR="00C20054" w:rsidRPr="00573B25" w:rsidRDefault="004006E9" w:rsidP="004006E9">
      <w:pPr>
        <w:spacing w:after="0" w:line="240" w:lineRule="auto"/>
        <w:jc w:val="both"/>
        <w:rPr>
          <w:rFonts w:ascii="Times New Roman" w:hAnsi="Times New Roman" w:cs="Times New Roman"/>
          <w:b/>
          <w:sz w:val="28"/>
          <w:szCs w:val="28"/>
          <w:lang w:val="bg-BG"/>
        </w:rPr>
      </w:pPr>
      <w:r>
        <w:rPr>
          <w:rFonts w:ascii="Times New Roman" w:hAnsi="Times New Roman" w:cs="Times New Roman"/>
          <w:b/>
          <w:sz w:val="28"/>
          <w:szCs w:val="28"/>
        </w:rPr>
        <w:t>2.2. Оценка на ситуацията</w:t>
      </w:r>
    </w:p>
    <w:p w:rsidR="00FD1AC9"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Оценката и анализирането на ситуацията са от значение за планирането на дейности за изграждане на сигурна образователна среда. Оценката съдържа описание на следното: До колко са запознати заинтересованите страни с темата за насилие и тормоз? Какви видове и форми на насилие и</w:t>
      </w:r>
      <w:r w:rsidR="00FD1AC9" w:rsidRPr="00573B25">
        <w:rPr>
          <w:rFonts w:ascii="Times New Roman" w:hAnsi="Times New Roman" w:cs="Times New Roman"/>
          <w:sz w:val="28"/>
          <w:szCs w:val="28"/>
        </w:rPr>
        <w:t xml:space="preserve"> тормоз има в училището</w:t>
      </w:r>
      <w:r w:rsidRPr="00573B25">
        <w:rPr>
          <w:rFonts w:ascii="Times New Roman" w:hAnsi="Times New Roman" w:cs="Times New Roman"/>
          <w:sz w:val="28"/>
          <w:szCs w:val="28"/>
        </w:rPr>
        <w:t>?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w:t>
      </w:r>
      <w:r w:rsidR="004006E9">
        <w:rPr>
          <w:rFonts w:ascii="Times New Roman" w:hAnsi="Times New Roman" w:cs="Times New Roman"/>
          <w:sz w:val="28"/>
          <w:szCs w:val="28"/>
        </w:rPr>
        <w:t>а да бъде реакцията ефективна?</w:t>
      </w:r>
    </w:p>
    <w:p w:rsidR="00C20054" w:rsidRPr="00573B25" w:rsidRDefault="003D06E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Оценката се организира </w:t>
      </w:r>
      <w:r w:rsidR="00FD1AC9" w:rsidRPr="00573B25">
        <w:rPr>
          <w:rFonts w:ascii="Times New Roman" w:hAnsi="Times New Roman" w:cs="Times New Roman"/>
          <w:sz w:val="28"/>
          <w:szCs w:val="28"/>
        </w:rPr>
        <w:t xml:space="preserve">от ръководството на </w:t>
      </w:r>
      <w:r w:rsidR="00FD1AC9" w:rsidRPr="00573B25">
        <w:rPr>
          <w:rFonts w:ascii="Times New Roman" w:hAnsi="Times New Roman" w:cs="Times New Roman"/>
          <w:sz w:val="28"/>
          <w:szCs w:val="28"/>
          <w:lang w:val="bg-BG"/>
        </w:rPr>
        <w:t>училището</w:t>
      </w:r>
      <w:r w:rsidRPr="00573B25">
        <w:rPr>
          <w:rFonts w:ascii="Times New Roman" w:hAnsi="Times New Roman" w:cs="Times New Roman"/>
          <w:sz w:val="28"/>
          <w:szCs w:val="28"/>
        </w:rPr>
        <w:t xml:space="preserve"> и се осъществява от координационния съвет със съдействието на класните ръководители </w:t>
      </w:r>
      <w:r w:rsidRPr="004F0A19">
        <w:rPr>
          <w:rFonts w:ascii="Times New Roman" w:hAnsi="Times New Roman" w:cs="Times New Roman"/>
          <w:sz w:val="28"/>
          <w:szCs w:val="28"/>
        </w:rPr>
        <w:t>в началото</w:t>
      </w:r>
      <w:r w:rsidRPr="00A8219C">
        <w:rPr>
          <w:rFonts w:ascii="Times New Roman" w:hAnsi="Times New Roman" w:cs="Times New Roman"/>
          <w:b/>
          <w:i/>
          <w:sz w:val="28"/>
          <w:szCs w:val="28"/>
        </w:rPr>
        <w:t xml:space="preserve"> </w:t>
      </w:r>
      <w:r w:rsidRPr="00573B25">
        <w:rPr>
          <w:rFonts w:ascii="Times New Roman" w:hAnsi="Times New Roman" w:cs="Times New Roman"/>
          <w:sz w:val="28"/>
          <w:szCs w:val="28"/>
        </w:rPr>
        <w:t>на у</w:t>
      </w:r>
      <w:r w:rsidR="0085021F" w:rsidRPr="00573B25">
        <w:rPr>
          <w:rFonts w:ascii="Times New Roman" w:hAnsi="Times New Roman" w:cs="Times New Roman"/>
          <w:sz w:val="28"/>
          <w:szCs w:val="28"/>
        </w:rPr>
        <w:t>чебната година</w:t>
      </w:r>
      <w:r w:rsidR="0067114C" w:rsidRPr="00573B25">
        <w:rPr>
          <w:rFonts w:ascii="Times New Roman" w:hAnsi="Times New Roman" w:cs="Times New Roman"/>
          <w:sz w:val="28"/>
          <w:szCs w:val="28"/>
        </w:rPr>
        <w:t>. За целта</w:t>
      </w:r>
      <w:r w:rsidRPr="00573B25">
        <w:rPr>
          <w:rFonts w:ascii="Times New Roman" w:hAnsi="Times New Roman" w:cs="Times New Roman"/>
          <w:sz w:val="28"/>
          <w:szCs w:val="28"/>
        </w:rPr>
        <w:t xml:space="preserve"> се използ</w:t>
      </w:r>
      <w:r w:rsidR="00A27CD6" w:rsidRPr="00573B25">
        <w:rPr>
          <w:rFonts w:ascii="Times New Roman" w:hAnsi="Times New Roman" w:cs="Times New Roman"/>
          <w:sz w:val="28"/>
          <w:szCs w:val="28"/>
        </w:rPr>
        <w:t>ва въпросни</w:t>
      </w:r>
      <w:r w:rsidR="00A27CD6" w:rsidRPr="00573B25">
        <w:rPr>
          <w:rFonts w:ascii="Times New Roman" w:hAnsi="Times New Roman" w:cs="Times New Roman"/>
          <w:sz w:val="28"/>
          <w:szCs w:val="28"/>
          <w:lang w:val="bg-BG"/>
        </w:rPr>
        <w:t>к, утвърден от МОН.</w:t>
      </w:r>
      <w:r w:rsidR="0085021F" w:rsidRPr="00573B25">
        <w:rPr>
          <w:rFonts w:ascii="Times New Roman" w:hAnsi="Times New Roman" w:cs="Times New Roman"/>
          <w:sz w:val="28"/>
          <w:szCs w:val="28"/>
        </w:rPr>
        <w:t xml:space="preserve"> </w:t>
      </w:r>
      <w:r w:rsidRPr="00573B25">
        <w:rPr>
          <w:rFonts w:ascii="Times New Roman" w:hAnsi="Times New Roman" w:cs="Times New Roman"/>
          <w:sz w:val="28"/>
          <w:szCs w:val="28"/>
        </w:rPr>
        <w:t xml:space="preserve">Резултатите от оценката и наличието на </w:t>
      </w:r>
      <w:r w:rsidR="00A27CD6" w:rsidRPr="00573B25">
        <w:rPr>
          <w:rFonts w:ascii="Times New Roman" w:hAnsi="Times New Roman" w:cs="Times New Roman"/>
          <w:sz w:val="28"/>
          <w:szCs w:val="28"/>
        </w:rPr>
        <w:t>проблем се обобщават от УКС</w:t>
      </w:r>
      <w:r w:rsidR="00A27CD6" w:rsidRPr="00573B25">
        <w:rPr>
          <w:rFonts w:ascii="Times New Roman" w:hAnsi="Times New Roman" w:cs="Times New Roman"/>
          <w:sz w:val="28"/>
          <w:szCs w:val="28"/>
          <w:lang w:val="bg-BG"/>
        </w:rPr>
        <w:t xml:space="preserve">, </w:t>
      </w:r>
      <w:r w:rsidRPr="00573B25">
        <w:rPr>
          <w:rFonts w:ascii="Times New Roman" w:hAnsi="Times New Roman" w:cs="Times New Roman"/>
          <w:sz w:val="28"/>
          <w:szCs w:val="28"/>
        </w:rPr>
        <w:t>пре</w:t>
      </w:r>
      <w:r w:rsidR="0085021F" w:rsidRPr="00573B25">
        <w:rPr>
          <w:rFonts w:ascii="Times New Roman" w:hAnsi="Times New Roman" w:cs="Times New Roman"/>
          <w:sz w:val="28"/>
          <w:szCs w:val="28"/>
        </w:rPr>
        <w:t>дставят</w:t>
      </w:r>
      <w:r w:rsidR="00A27CD6" w:rsidRPr="00573B25">
        <w:rPr>
          <w:rFonts w:ascii="Times New Roman" w:hAnsi="Times New Roman" w:cs="Times New Roman"/>
          <w:sz w:val="28"/>
          <w:szCs w:val="28"/>
        </w:rPr>
        <w:t xml:space="preserve"> </w:t>
      </w:r>
      <w:r w:rsidR="00A27CD6" w:rsidRPr="00573B25">
        <w:rPr>
          <w:rFonts w:ascii="Times New Roman" w:hAnsi="Times New Roman" w:cs="Times New Roman"/>
          <w:sz w:val="28"/>
          <w:szCs w:val="28"/>
          <w:lang w:val="bg-BG"/>
        </w:rPr>
        <w:t xml:space="preserve">се </w:t>
      </w:r>
      <w:r w:rsidRPr="00573B25">
        <w:rPr>
          <w:rFonts w:ascii="Times New Roman" w:hAnsi="Times New Roman" w:cs="Times New Roman"/>
          <w:sz w:val="28"/>
          <w:szCs w:val="28"/>
        </w:rPr>
        <w:t xml:space="preserve">на </w:t>
      </w:r>
      <w:r w:rsidR="00A27CD6" w:rsidRPr="00573B25">
        <w:rPr>
          <w:rFonts w:ascii="Times New Roman" w:hAnsi="Times New Roman" w:cs="Times New Roman"/>
          <w:sz w:val="28"/>
          <w:szCs w:val="28"/>
          <w:lang w:val="bg-BG"/>
        </w:rPr>
        <w:t xml:space="preserve">ръководството и се </w:t>
      </w:r>
      <w:r w:rsidR="0085021F" w:rsidRPr="00573B25">
        <w:rPr>
          <w:rFonts w:ascii="Times New Roman" w:hAnsi="Times New Roman" w:cs="Times New Roman"/>
          <w:sz w:val="28"/>
          <w:szCs w:val="28"/>
          <w:lang w:val="bg-BG"/>
        </w:rPr>
        <w:t xml:space="preserve">обсъждат на заседание на педагогическия съвет. </w:t>
      </w:r>
    </w:p>
    <w:p w:rsidR="0085021F" w:rsidRPr="00573B25" w:rsidRDefault="0085021F" w:rsidP="004006E9">
      <w:pPr>
        <w:spacing w:after="0" w:line="240" w:lineRule="auto"/>
        <w:jc w:val="both"/>
        <w:rPr>
          <w:rFonts w:ascii="Times New Roman" w:hAnsi="Times New Roman" w:cs="Times New Roman"/>
          <w:sz w:val="28"/>
          <w:szCs w:val="28"/>
          <w:lang w:val="bg-BG"/>
        </w:rPr>
      </w:pPr>
    </w:p>
    <w:p w:rsidR="00C20054" w:rsidRPr="00573B25" w:rsidRDefault="003D06EC"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2.3. Изготвяне на план за превенция и интервенция на насилието и тормоза</w:t>
      </w:r>
    </w:p>
    <w:p w:rsidR="0067114C" w:rsidRPr="00573B25" w:rsidRDefault="0067114C" w:rsidP="004006E9">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Планът за </w:t>
      </w:r>
      <w:r w:rsidRPr="00573B25">
        <w:rPr>
          <w:rFonts w:ascii="Times New Roman" w:hAnsi="Times New Roman" w:cs="Times New Roman"/>
          <w:sz w:val="28"/>
          <w:szCs w:val="28"/>
          <w:lang w:val="bg-BG"/>
        </w:rPr>
        <w:t>работа</w:t>
      </w:r>
      <w:r w:rsidR="003D06EC" w:rsidRPr="00573B25">
        <w:rPr>
          <w:rFonts w:ascii="Times New Roman" w:hAnsi="Times New Roman" w:cs="Times New Roman"/>
          <w:sz w:val="28"/>
          <w:szCs w:val="28"/>
        </w:rPr>
        <w:t xml:space="preserve"> се изготвя и реализира от координационния съвет и се утвърждава от директора с продъл</w:t>
      </w:r>
      <w:r w:rsidRPr="00573B25">
        <w:rPr>
          <w:rFonts w:ascii="Times New Roman" w:hAnsi="Times New Roman" w:cs="Times New Roman"/>
          <w:sz w:val="28"/>
          <w:szCs w:val="28"/>
        </w:rPr>
        <w:t>жителност от една учебна година</w:t>
      </w:r>
      <w:r w:rsidRPr="00573B25">
        <w:rPr>
          <w:rFonts w:ascii="Times New Roman" w:hAnsi="Times New Roman" w:cs="Times New Roman"/>
          <w:sz w:val="28"/>
          <w:szCs w:val="28"/>
          <w:lang w:val="bg-BG"/>
        </w:rPr>
        <w:t>. Актуализира се</w:t>
      </w:r>
      <w:r w:rsidR="003D06EC" w:rsidRPr="00573B25">
        <w:rPr>
          <w:rFonts w:ascii="Times New Roman" w:hAnsi="Times New Roman" w:cs="Times New Roman"/>
          <w:sz w:val="28"/>
          <w:szCs w:val="28"/>
        </w:rPr>
        <w:t xml:space="preserve"> в началото на всяка учебна година. Планът включва описание на всички дейности по превенция и интервенция </w:t>
      </w:r>
      <w:r w:rsidRPr="00573B25">
        <w:rPr>
          <w:rFonts w:ascii="Times New Roman" w:hAnsi="Times New Roman" w:cs="Times New Roman"/>
          <w:sz w:val="28"/>
          <w:szCs w:val="28"/>
        </w:rPr>
        <w:t xml:space="preserve">на ниво </w:t>
      </w:r>
      <w:r w:rsidRPr="00573B25">
        <w:rPr>
          <w:rFonts w:ascii="Times New Roman" w:hAnsi="Times New Roman" w:cs="Times New Roman"/>
          <w:sz w:val="28"/>
          <w:szCs w:val="28"/>
          <w:lang w:val="bg-BG"/>
        </w:rPr>
        <w:t>училище</w:t>
      </w:r>
      <w:r w:rsidR="005A1AA3" w:rsidRPr="00573B25">
        <w:rPr>
          <w:rFonts w:ascii="Times New Roman" w:hAnsi="Times New Roman" w:cs="Times New Roman"/>
          <w:sz w:val="28"/>
          <w:szCs w:val="28"/>
        </w:rPr>
        <w:t xml:space="preserve"> и ниво </w:t>
      </w:r>
      <w:r w:rsidR="003D06EC" w:rsidRPr="00573B25">
        <w:rPr>
          <w:rFonts w:ascii="Times New Roman" w:hAnsi="Times New Roman" w:cs="Times New Roman"/>
          <w:sz w:val="28"/>
          <w:szCs w:val="28"/>
        </w:rPr>
        <w:t>клас. В плана са очертани срокове и отговорности по изпълнение на дейности</w:t>
      </w:r>
      <w:r w:rsidR="005D7422">
        <w:rPr>
          <w:rFonts w:ascii="Times New Roman" w:hAnsi="Times New Roman" w:cs="Times New Roman"/>
          <w:sz w:val="28"/>
          <w:szCs w:val="28"/>
        </w:rPr>
        <w:t>те по превенция и интервенция.</w:t>
      </w:r>
    </w:p>
    <w:p w:rsidR="00C20054" w:rsidRPr="00573B25" w:rsidRDefault="00C20054" w:rsidP="004006E9">
      <w:pPr>
        <w:spacing w:after="0" w:line="240" w:lineRule="auto"/>
        <w:jc w:val="both"/>
        <w:rPr>
          <w:rFonts w:ascii="Times New Roman" w:hAnsi="Times New Roman" w:cs="Times New Roman"/>
          <w:sz w:val="28"/>
          <w:szCs w:val="28"/>
          <w:lang w:val="bg-BG"/>
        </w:rPr>
      </w:pPr>
    </w:p>
    <w:p w:rsidR="00C20054" w:rsidRPr="00573B25" w:rsidRDefault="0071250A" w:rsidP="004006E9">
      <w:pPr>
        <w:spacing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 xml:space="preserve">2.4. </w:t>
      </w:r>
      <w:r w:rsidR="003D06EC" w:rsidRPr="00573B25">
        <w:rPr>
          <w:rFonts w:ascii="Times New Roman" w:hAnsi="Times New Roman" w:cs="Times New Roman"/>
          <w:b/>
          <w:sz w:val="28"/>
          <w:szCs w:val="28"/>
        </w:rPr>
        <w:t>Актуализиране на дейности</w:t>
      </w:r>
      <w:r w:rsidR="005A1AA3" w:rsidRPr="00573B25">
        <w:rPr>
          <w:rFonts w:ascii="Times New Roman" w:hAnsi="Times New Roman" w:cs="Times New Roman"/>
          <w:b/>
          <w:sz w:val="28"/>
          <w:szCs w:val="28"/>
          <w:lang w:val="bg-BG"/>
        </w:rPr>
        <w:t>те</w:t>
      </w:r>
      <w:r w:rsidR="005D7422">
        <w:rPr>
          <w:rFonts w:ascii="Times New Roman" w:hAnsi="Times New Roman" w:cs="Times New Roman"/>
          <w:b/>
          <w:sz w:val="28"/>
          <w:szCs w:val="28"/>
        </w:rPr>
        <w:t xml:space="preserve"> по превенция</w:t>
      </w:r>
    </w:p>
    <w:p w:rsidR="00C20054" w:rsidRPr="00573B25" w:rsidRDefault="003D06EC" w:rsidP="004006E9">
      <w:pPr>
        <w:spacing w:after="0"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2.4.1. Дейности по</w:t>
      </w:r>
      <w:r w:rsidR="005A1AA3" w:rsidRPr="00573B25">
        <w:rPr>
          <w:rFonts w:ascii="Times New Roman" w:hAnsi="Times New Roman" w:cs="Times New Roman"/>
          <w:b/>
          <w:sz w:val="28"/>
          <w:szCs w:val="28"/>
        </w:rPr>
        <w:t xml:space="preserve"> превенция на равнище </w:t>
      </w:r>
      <w:r w:rsidR="005A1AA3" w:rsidRPr="00573B25">
        <w:rPr>
          <w:rFonts w:ascii="Times New Roman" w:hAnsi="Times New Roman" w:cs="Times New Roman"/>
          <w:b/>
          <w:sz w:val="28"/>
          <w:szCs w:val="28"/>
          <w:lang w:val="bg-BG"/>
        </w:rPr>
        <w:t>училище</w:t>
      </w:r>
    </w:p>
    <w:p w:rsidR="0067114C" w:rsidRPr="00573B25" w:rsidRDefault="0071250A" w:rsidP="005D742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lang w:val="bg-BG"/>
        </w:rPr>
        <w:t>А</w:t>
      </w:r>
      <w:r w:rsidR="005A1AA3" w:rsidRPr="00573B25">
        <w:rPr>
          <w:rFonts w:ascii="Times New Roman" w:hAnsi="Times New Roman" w:cs="Times New Roman"/>
          <w:b/>
          <w:sz w:val="28"/>
          <w:szCs w:val="28"/>
        </w:rPr>
        <w:t>ктуализиране на етич</w:t>
      </w:r>
      <w:r w:rsidR="005A1AA3" w:rsidRPr="00573B25">
        <w:rPr>
          <w:rFonts w:ascii="Times New Roman" w:hAnsi="Times New Roman" w:cs="Times New Roman"/>
          <w:b/>
          <w:sz w:val="28"/>
          <w:szCs w:val="28"/>
          <w:lang w:val="bg-BG"/>
        </w:rPr>
        <w:t>ния</w:t>
      </w:r>
      <w:r w:rsidR="003D06EC" w:rsidRPr="00573B25">
        <w:rPr>
          <w:rFonts w:ascii="Times New Roman" w:hAnsi="Times New Roman" w:cs="Times New Roman"/>
          <w:b/>
          <w:sz w:val="28"/>
          <w:szCs w:val="28"/>
        </w:rPr>
        <w:t xml:space="preserve"> кодекс</w:t>
      </w:r>
      <w:r w:rsidR="003D06EC" w:rsidRPr="00573B25">
        <w:rPr>
          <w:rFonts w:ascii="Times New Roman" w:hAnsi="Times New Roman" w:cs="Times New Roman"/>
          <w:sz w:val="28"/>
          <w:szCs w:val="28"/>
        </w:rPr>
        <w:t xml:space="preserve"> на </w:t>
      </w:r>
      <w:r w:rsidR="00CE258D" w:rsidRPr="00573B25">
        <w:rPr>
          <w:rFonts w:ascii="Times New Roman" w:hAnsi="Times New Roman" w:cs="Times New Roman"/>
          <w:sz w:val="28"/>
          <w:szCs w:val="28"/>
          <w:lang w:val="bg-BG"/>
        </w:rPr>
        <w:t>училището</w:t>
      </w:r>
      <w:r w:rsidR="003D06EC" w:rsidRPr="00573B25">
        <w:rPr>
          <w:rFonts w:ascii="Times New Roman" w:hAnsi="Times New Roman" w:cs="Times New Roman"/>
          <w:sz w:val="28"/>
          <w:szCs w:val="28"/>
        </w:rPr>
        <w:t>. Етичн</w:t>
      </w:r>
      <w:r w:rsidR="0067114C" w:rsidRPr="00573B25">
        <w:rPr>
          <w:rFonts w:ascii="Times New Roman" w:hAnsi="Times New Roman" w:cs="Times New Roman"/>
          <w:sz w:val="28"/>
          <w:szCs w:val="28"/>
        </w:rPr>
        <w:t>ият кодекс</w:t>
      </w:r>
      <w:r w:rsidR="003D06EC" w:rsidRPr="00573B25">
        <w:rPr>
          <w:rFonts w:ascii="Times New Roman" w:hAnsi="Times New Roman" w:cs="Times New Roman"/>
          <w:sz w:val="28"/>
          <w:szCs w:val="28"/>
        </w:rPr>
        <w:t xml:space="preserve"> </w:t>
      </w:r>
      <w:r w:rsidR="0067114C" w:rsidRPr="00573B25">
        <w:rPr>
          <w:rFonts w:ascii="Times New Roman" w:hAnsi="Times New Roman" w:cs="Times New Roman"/>
          <w:sz w:val="28"/>
          <w:szCs w:val="28"/>
          <w:lang w:val="bg-BG"/>
        </w:rPr>
        <w:t xml:space="preserve">на училището </w:t>
      </w:r>
      <w:r w:rsidR="003D06EC" w:rsidRPr="00573B25">
        <w:rPr>
          <w:rFonts w:ascii="Times New Roman" w:hAnsi="Times New Roman" w:cs="Times New Roman"/>
          <w:sz w:val="28"/>
          <w:szCs w:val="28"/>
        </w:rPr>
        <w:t>включва вси</w:t>
      </w:r>
      <w:r w:rsidR="0067114C" w:rsidRPr="00573B25">
        <w:rPr>
          <w:rFonts w:ascii="Times New Roman" w:hAnsi="Times New Roman" w:cs="Times New Roman"/>
          <w:sz w:val="28"/>
          <w:szCs w:val="28"/>
        </w:rPr>
        <w:t>чки участници в учили</w:t>
      </w:r>
      <w:r w:rsidR="0067114C" w:rsidRPr="00573B25">
        <w:rPr>
          <w:rFonts w:ascii="Times New Roman" w:hAnsi="Times New Roman" w:cs="Times New Roman"/>
          <w:sz w:val="28"/>
          <w:szCs w:val="28"/>
          <w:lang w:val="bg-BG"/>
        </w:rPr>
        <w:t>щната</w:t>
      </w:r>
      <w:r w:rsidR="003D06EC" w:rsidRPr="00573B25">
        <w:rPr>
          <w:rFonts w:ascii="Times New Roman" w:hAnsi="Times New Roman" w:cs="Times New Roman"/>
          <w:sz w:val="28"/>
          <w:szCs w:val="28"/>
        </w:rPr>
        <w:t xml:space="preserve"> </w:t>
      </w:r>
      <w:r w:rsidR="0067114C" w:rsidRPr="00573B25">
        <w:rPr>
          <w:rFonts w:ascii="Times New Roman" w:hAnsi="Times New Roman" w:cs="Times New Roman"/>
          <w:sz w:val="28"/>
          <w:szCs w:val="28"/>
          <w:lang w:val="bg-BG"/>
        </w:rPr>
        <w:t>общност</w:t>
      </w:r>
      <w:r w:rsidR="00CE258D" w:rsidRPr="00573B25">
        <w:rPr>
          <w:rFonts w:ascii="Times New Roman" w:hAnsi="Times New Roman" w:cs="Times New Roman"/>
          <w:sz w:val="28"/>
          <w:szCs w:val="28"/>
          <w:lang w:val="bg-BG"/>
        </w:rPr>
        <w:t xml:space="preserve"> и се изработва/актуализира от комисия, определена със заповед на директора</w:t>
      </w:r>
      <w:r w:rsidR="005D7422">
        <w:rPr>
          <w:rFonts w:ascii="Times New Roman" w:hAnsi="Times New Roman" w:cs="Times New Roman"/>
          <w:sz w:val="28"/>
          <w:szCs w:val="28"/>
          <w:lang w:val="bg-BG"/>
        </w:rPr>
        <w:t>.</w:t>
      </w:r>
    </w:p>
    <w:p w:rsidR="00C20054" w:rsidRPr="00573B25" w:rsidRDefault="0071250A" w:rsidP="005D742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lang w:val="bg-BG"/>
        </w:rPr>
        <w:t>Актуализиране</w:t>
      </w:r>
      <w:r w:rsidR="003D06EC" w:rsidRPr="00573B25">
        <w:rPr>
          <w:rFonts w:ascii="Times New Roman" w:hAnsi="Times New Roman" w:cs="Times New Roman"/>
          <w:b/>
          <w:sz w:val="28"/>
          <w:szCs w:val="28"/>
        </w:rPr>
        <w:t xml:space="preserve"> на единни</w:t>
      </w:r>
      <w:r w:rsidR="005A1AA3" w:rsidRPr="00573B25">
        <w:rPr>
          <w:rFonts w:ascii="Times New Roman" w:hAnsi="Times New Roman" w:cs="Times New Roman"/>
          <w:b/>
          <w:sz w:val="28"/>
          <w:szCs w:val="28"/>
          <w:lang w:val="bg-BG"/>
        </w:rPr>
        <w:t>те</w:t>
      </w:r>
      <w:r w:rsidR="003D06EC" w:rsidRPr="00573B25">
        <w:rPr>
          <w:rFonts w:ascii="Times New Roman" w:hAnsi="Times New Roman" w:cs="Times New Roman"/>
          <w:b/>
          <w:sz w:val="28"/>
          <w:szCs w:val="28"/>
        </w:rPr>
        <w:t xml:space="preserve"> училищни правила</w:t>
      </w:r>
      <w:r w:rsidR="003D06EC" w:rsidRPr="00573B25">
        <w:rPr>
          <w:rFonts w:ascii="Times New Roman" w:hAnsi="Times New Roman" w:cs="Times New Roman"/>
          <w:sz w:val="28"/>
          <w:szCs w:val="28"/>
        </w:rPr>
        <w:t xml:space="preserve">, които </w:t>
      </w:r>
      <w:r w:rsidR="00A741F7">
        <w:rPr>
          <w:rFonts w:ascii="Times New Roman" w:hAnsi="Times New Roman" w:cs="Times New Roman"/>
          <w:sz w:val="28"/>
          <w:szCs w:val="28"/>
          <w:lang w:val="bg-BG"/>
        </w:rPr>
        <w:t>са</w:t>
      </w:r>
      <w:r w:rsidR="003D06EC" w:rsidRPr="00573B25">
        <w:rPr>
          <w:rFonts w:ascii="Times New Roman" w:hAnsi="Times New Roman" w:cs="Times New Roman"/>
          <w:sz w:val="28"/>
          <w:szCs w:val="28"/>
        </w:rPr>
        <w:t xml:space="preserve"> част от Правилн</w:t>
      </w:r>
      <w:r w:rsidR="00CE258D" w:rsidRPr="00573B25">
        <w:rPr>
          <w:rFonts w:ascii="Times New Roman" w:hAnsi="Times New Roman" w:cs="Times New Roman"/>
          <w:sz w:val="28"/>
          <w:szCs w:val="28"/>
        </w:rPr>
        <w:t xml:space="preserve">ика за дейността на </w:t>
      </w:r>
      <w:r w:rsidR="00CE258D" w:rsidRPr="00573B25">
        <w:rPr>
          <w:rFonts w:ascii="Times New Roman" w:hAnsi="Times New Roman" w:cs="Times New Roman"/>
          <w:sz w:val="28"/>
          <w:szCs w:val="28"/>
          <w:lang w:val="bg-BG"/>
        </w:rPr>
        <w:t>училището</w:t>
      </w:r>
      <w:r w:rsidR="005D7422">
        <w:rPr>
          <w:rFonts w:ascii="Times New Roman" w:hAnsi="Times New Roman" w:cs="Times New Roman"/>
          <w:sz w:val="28"/>
          <w:szCs w:val="28"/>
        </w:rPr>
        <w:t>.</w:t>
      </w:r>
    </w:p>
    <w:p w:rsidR="00CE258D" w:rsidRPr="00573B25" w:rsidRDefault="00CE258D" w:rsidP="005D742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lang w:val="bg-BG"/>
        </w:rPr>
        <w:t>Обсъждане и приемане на етичния кодекс на взаимоотношенията между ученици и учители от всеки клас.</w:t>
      </w:r>
    </w:p>
    <w:p w:rsidR="0071250A"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Внасяне на промени в Правилника за дейността</w:t>
      </w:r>
      <w:r w:rsidR="005A1AA3" w:rsidRPr="00573B25">
        <w:rPr>
          <w:rFonts w:ascii="Times New Roman" w:hAnsi="Times New Roman" w:cs="Times New Roman"/>
          <w:sz w:val="28"/>
          <w:szCs w:val="28"/>
        </w:rPr>
        <w:t xml:space="preserve"> на СУ</w:t>
      </w:r>
      <w:r w:rsidR="005A1AA3" w:rsidRPr="00573B25">
        <w:rPr>
          <w:rFonts w:ascii="Times New Roman" w:hAnsi="Times New Roman" w:cs="Times New Roman"/>
          <w:sz w:val="28"/>
          <w:szCs w:val="28"/>
          <w:lang w:val="bg-BG"/>
        </w:rPr>
        <w:t xml:space="preserve"> за ХНИ</w:t>
      </w:r>
      <w:r w:rsidR="005A1AA3" w:rsidRPr="00573B25">
        <w:rPr>
          <w:rFonts w:ascii="Times New Roman" w:hAnsi="Times New Roman" w:cs="Times New Roman"/>
          <w:sz w:val="28"/>
          <w:szCs w:val="28"/>
        </w:rPr>
        <w:t xml:space="preserve"> „</w:t>
      </w:r>
      <w:r w:rsidR="005A1AA3" w:rsidRPr="00573B25">
        <w:rPr>
          <w:rFonts w:ascii="Times New Roman" w:hAnsi="Times New Roman" w:cs="Times New Roman"/>
          <w:sz w:val="28"/>
          <w:szCs w:val="28"/>
          <w:lang w:val="bg-BG"/>
        </w:rPr>
        <w:t>Константин Преславски</w:t>
      </w:r>
      <w:r w:rsidRPr="00573B25">
        <w:rPr>
          <w:rFonts w:ascii="Times New Roman" w:hAnsi="Times New Roman" w:cs="Times New Roman"/>
          <w:sz w:val="28"/>
          <w:szCs w:val="28"/>
        </w:rPr>
        <w:t xml:space="preserve">“ </w:t>
      </w:r>
      <w:r w:rsidR="00DB48D4">
        <w:rPr>
          <w:rFonts w:ascii="Times New Roman" w:hAnsi="Times New Roman" w:cs="Times New Roman"/>
          <w:sz w:val="28"/>
          <w:szCs w:val="28"/>
        </w:rPr>
        <w:t>при необходимост.</w:t>
      </w:r>
    </w:p>
    <w:p w:rsidR="00C20054"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Запознаване на цялата училищна общност с определението, проявлението и последиците от насилието и тормоза</w:t>
      </w:r>
      <w:r w:rsidR="00DB48D4">
        <w:rPr>
          <w:rFonts w:ascii="Times New Roman" w:hAnsi="Times New Roman" w:cs="Times New Roman"/>
          <w:sz w:val="28"/>
          <w:szCs w:val="28"/>
        </w:rPr>
        <w:t>.</w:t>
      </w:r>
    </w:p>
    <w:p w:rsidR="00C20054"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b/>
          <w:sz w:val="28"/>
          <w:szCs w:val="28"/>
        </w:rPr>
        <w:t>• Подобряване на системата от дежурства</w:t>
      </w:r>
      <w:r w:rsidRPr="00573B25">
        <w:rPr>
          <w:rFonts w:ascii="Times New Roman" w:hAnsi="Times New Roman" w:cs="Times New Roman"/>
          <w:sz w:val="28"/>
          <w:szCs w:val="28"/>
        </w:rPr>
        <w:t xml:space="preserve"> с оглед недопускане на насилие и тормоз на местата, </w:t>
      </w:r>
      <w:r w:rsidR="00CE258D" w:rsidRPr="00573B25">
        <w:rPr>
          <w:rFonts w:ascii="Times New Roman" w:hAnsi="Times New Roman" w:cs="Times New Roman"/>
          <w:sz w:val="28"/>
          <w:szCs w:val="28"/>
          <w:lang w:val="bg-BG"/>
        </w:rPr>
        <w:t>установени при</w:t>
      </w:r>
      <w:r w:rsidRPr="00573B25">
        <w:rPr>
          <w:rFonts w:ascii="Times New Roman" w:hAnsi="Times New Roman" w:cs="Times New Roman"/>
          <w:sz w:val="28"/>
          <w:szCs w:val="28"/>
        </w:rPr>
        <w:t xml:space="preserve"> оценката на</w:t>
      </w:r>
      <w:r w:rsidR="00E5789D" w:rsidRPr="00573B25">
        <w:rPr>
          <w:rFonts w:ascii="Times New Roman" w:hAnsi="Times New Roman" w:cs="Times New Roman"/>
          <w:sz w:val="28"/>
          <w:szCs w:val="28"/>
        </w:rPr>
        <w:t xml:space="preserve"> ситуацията</w:t>
      </w:r>
      <w:r w:rsidR="000234C7" w:rsidRPr="00573B25">
        <w:rPr>
          <w:rFonts w:ascii="Times New Roman" w:hAnsi="Times New Roman" w:cs="Times New Roman"/>
          <w:sz w:val="28"/>
          <w:szCs w:val="28"/>
          <w:lang w:val="bg-BG"/>
        </w:rPr>
        <w:t xml:space="preserve"> – провеждане на инструктаж с дежурните учители</w:t>
      </w:r>
      <w:r w:rsidRPr="00573B25">
        <w:rPr>
          <w:rFonts w:ascii="Times New Roman" w:hAnsi="Times New Roman" w:cs="Times New Roman"/>
          <w:sz w:val="28"/>
          <w:szCs w:val="28"/>
        </w:rPr>
        <w:t>.</w:t>
      </w:r>
    </w:p>
    <w:p w:rsidR="00C20054"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Повишаване квалификацията на педагогическия персонал</w:t>
      </w:r>
      <w:r w:rsidR="00E5789D" w:rsidRPr="00573B25">
        <w:rPr>
          <w:rFonts w:ascii="Times New Roman" w:hAnsi="Times New Roman" w:cs="Times New Roman"/>
          <w:sz w:val="28"/>
          <w:szCs w:val="28"/>
        </w:rPr>
        <w:t xml:space="preserve"> за работа </w:t>
      </w:r>
      <w:r w:rsidR="00DB48D4">
        <w:rPr>
          <w:rFonts w:ascii="Times New Roman" w:hAnsi="Times New Roman" w:cs="Times New Roman"/>
          <w:sz w:val="28"/>
          <w:szCs w:val="28"/>
          <w:lang w:val="bg-BG"/>
        </w:rPr>
        <w:t xml:space="preserve">по </w:t>
      </w:r>
      <w:r w:rsidR="00E5789D" w:rsidRPr="00573B25">
        <w:rPr>
          <w:rFonts w:ascii="Times New Roman" w:hAnsi="Times New Roman" w:cs="Times New Roman"/>
          <w:sz w:val="28"/>
          <w:szCs w:val="28"/>
          <w:lang w:val="bg-BG"/>
        </w:rPr>
        <w:t>приетата политика за взаимно уважение.</w:t>
      </w:r>
      <w:r w:rsidR="00E5789D" w:rsidRPr="00573B25">
        <w:rPr>
          <w:rFonts w:ascii="Times New Roman" w:hAnsi="Times New Roman" w:cs="Times New Roman"/>
          <w:sz w:val="28"/>
          <w:szCs w:val="28"/>
        </w:rPr>
        <w:t xml:space="preserve"> </w:t>
      </w:r>
      <w:r w:rsidR="00E5789D" w:rsidRPr="00573B25">
        <w:rPr>
          <w:rFonts w:ascii="Times New Roman" w:hAnsi="Times New Roman" w:cs="Times New Roman"/>
          <w:sz w:val="28"/>
          <w:szCs w:val="28"/>
          <w:lang w:val="bg-BG"/>
        </w:rPr>
        <w:t>Р</w:t>
      </w:r>
      <w:r w:rsidRPr="00573B25">
        <w:rPr>
          <w:rFonts w:ascii="Times New Roman" w:hAnsi="Times New Roman" w:cs="Times New Roman"/>
          <w:sz w:val="28"/>
          <w:szCs w:val="28"/>
        </w:rPr>
        <w:t>еализиране на специализирани обучения за превенция и с</w:t>
      </w:r>
      <w:r w:rsidR="00DB48D4">
        <w:rPr>
          <w:rFonts w:ascii="Times New Roman" w:hAnsi="Times New Roman" w:cs="Times New Roman"/>
          <w:sz w:val="28"/>
          <w:szCs w:val="28"/>
        </w:rPr>
        <w:t>правяне с насилието и тормоза.</w:t>
      </w:r>
    </w:p>
    <w:p w:rsidR="00C20054"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Информиране и актуализиране на информацията за наличните ресурси в общността</w:t>
      </w:r>
      <w:r w:rsidRPr="00573B25">
        <w:rPr>
          <w:rFonts w:ascii="Times New Roman" w:hAnsi="Times New Roman" w:cs="Times New Roman"/>
          <w:sz w:val="28"/>
          <w:szCs w:val="28"/>
        </w:rPr>
        <w:t xml:space="preserve"> </w:t>
      </w:r>
      <w:r w:rsidR="00931F32">
        <w:rPr>
          <w:rFonts w:ascii="Times New Roman" w:hAnsi="Times New Roman" w:cs="Times New Roman"/>
          <w:sz w:val="28"/>
          <w:szCs w:val="28"/>
        </w:rPr>
        <w:t>–</w:t>
      </w:r>
      <w:r w:rsidRPr="00573B25">
        <w:rPr>
          <w:rFonts w:ascii="Times New Roman" w:hAnsi="Times New Roman" w:cs="Times New Roman"/>
          <w:sz w:val="28"/>
          <w:szCs w:val="28"/>
        </w:rPr>
        <w:t xml:space="preserve"> съществуващи услуги и програми за превенция и противодействие на насилието и тормоза училището. Осъществяване на реални партньорства с външни на училището слу</w:t>
      </w:r>
      <w:r w:rsidR="00DB48D4">
        <w:rPr>
          <w:rFonts w:ascii="Times New Roman" w:hAnsi="Times New Roman" w:cs="Times New Roman"/>
          <w:sz w:val="28"/>
          <w:szCs w:val="28"/>
        </w:rPr>
        <w:t>жби, организации и специалисти.</w:t>
      </w:r>
    </w:p>
    <w:p w:rsidR="005A1AA3" w:rsidRPr="00573B25" w:rsidRDefault="005A1AA3" w:rsidP="004006E9">
      <w:pPr>
        <w:spacing w:after="0" w:line="240" w:lineRule="auto"/>
        <w:jc w:val="both"/>
        <w:rPr>
          <w:rFonts w:ascii="Times New Roman" w:hAnsi="Times New Roman" w:cs="Times New Roman"/>
          <w:i/>
          <w:sz w:val="28"/>
          <w:szCs w:val="28"/>
          <w:lang w:val="bg-BG"/>
        </w:rPr>
      </w:pPr>
    </w:p>
    <w:p w:rsidR="00324FE6" w:rsidRPr="00573B25" w:rsidRDefault="003D06EC" w:rsidP="004006E9">
      <w:pPr>
        <w:spacing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2.4.2. Дейностите</w:t>
      </w:r>
      <w:r w:rsidR="0071250A" w:rsidRPr="00573B25">
        <w:rPr>
          <w:rFonts w:ascii="Times New Roman" w:hAnsi="Times New Roman" w:cs="Times New Roman"/>
          <w:b/>
          <w:sz w:val="28"/>
          <w:szCs w:val="28"/>
        </w:rPr>
        <w:t xml:space="preserve"> за превенция на ниво клас</w:t>
      </w:r>
      <w:r w:rsidR="00DB48D4">
        <w:rPr>
          <w:rFonts w:ascii="Times New Roman" w:hAnsi="Times New Roman" w:cs="Times New Roman"/>
          <w:b/>
          <w:sz w:val="28"/>
          <w:szCs w:val="28"/>
        </w:rPr>
        <w:t xml:space="preserve"> включват:</w:t>
      </w:r>
    </w:p>
    <w:p w:rsidR="00E5789D" w:rsidRPr="00573B25" w:rsidRDefault="00E5789D" w:rsidP="00DB48D4">
      <w:pPr>
        <w:spacing w:after="0" w:line="240" w:lineRule="auto"/>
        <w:ind w:firstLine="720"/>
        <w:jc w:val="both"/>
        <w:rPr>
          <w:rFonts w:ascii="Times New Roman" w:hAnsi="Times New Roman" w:cs="Times New Roman"/>
          <w:i/>
          <w:sz w:val="28"/>
          <w:szCs w:val="28"/>
          <w:lang w:val="bg-BG"/>
        </w:rPr>
      </w:pPr>
      <w:r w:rsidRPr="00573B25">
        <w:rPr>
          <w:rFonts w:ascii="Times New Roman" w:hAnsi="Times New Roman" w:cs="Times New Roman"/>
          <w:i/>
          <w:sz w:val="28"/>
          <w:szCs w:val="28"/>
        </w:rPr>
        <w:t xml:space="preserve">• </w:t>
      </w:r>
      <w:r w:rsidRPr="00573B25">
        <w:rPr>
          <w:rFonts w:ascii="Times New Roman" w:hAnsi="Times New Roman" w:cs="Times New Roman"/>
          <w:b/>
          <w:sz w:val="28"/>
          <w:szCs w:val="28"/>
          <w:lang w:val="bg-BG"/>
        </w:rPr>
        <w:t>Учениците в ЧК</w:t>
      </w:r>
      <w:r w:rsidRPr="00573B25">
        <w:rPr>
          <w:rFonts w:ascii="Times New Roman" w:hAnsi="Times New Roman" w:cs="Times New Roman"/>
          <w:i/>
          <w:sz w:val="28"/>
          <w:szCs w:val="28"/>
          <w:lang w:val="bg-BG"/>
        </w:rPr>
        <w:t xml:space="preserve"> </w:t>
      </w:r>
      <w:r w:rsidR="000234C7" w:rsidRPr="00573B25">
        <w:rPr>
          <w:rFonts w:ascii="Times New Roman" w:hAnsi="Times New Roman" w:cs="Times New Roman"/>
          <w:sz w:val="28"/>
          <w:szCs w:val="28"/>
          <w:lang w:val="bg-BG"/>
        </w:rPr>
        <w:t>обсъждат</w:t>
      </w:r>
      <w:r w:rsidRPr="00573B25">
        <w:rPr>
          <w:rFonts w:ascii="Times New Roman" w:hAnsi="Times New Roman" w:cs="Times New Roman"/>
          <w:sz w:val="28"/>
          <w:szCs w:val="28"/>
          <w:lang w:val="bg-BG"/>
        </w:rPr>
        <w:t xml:space="preserve"> и приемат етичния кодекс на взаимоотношенията „ученик-ученик“ и „ученик-учител“.</w:t>
      </w:r>
    </w:p>
    <w:p w:rsidR="00324FE6"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Обучителни дейности</w:t>
      </w:r>
      <w:r w:rsidR="0071250A" w:rsidRPr="00573B25">
        <w:rPr>
          <w:rFonts w:ascii="Times New Roman" w:hAnsi="Times New Roman" w:cs="Times New Roman"/>
          <w:sz w:val="28"/>
          <w:szCs w:val="28"/>
        </w:rPr>
        <w:t xml:space="preserve"> и работа с класа</w:t>
      </w:r>
      <w:r w:rsidRPr="00573B25">
        <w:rPr>
          <w:rFonts w:ascii="Times New Roman" w:hAnsi="Times New Roman" w:cs="Times New Roman"/>
          <w:sz w:val="28"/>
          <w:szCs w:val="28"/>
        </w:rPr>
        <w:t>, в</w:t>
      </w:r>
      <w:r w:rsidR="005A1AA3" w:rsidRPr="00573B25">
        <w:rPr>
          <w:rFonts w:ascii="Times New Roman" w:hAnsi="Times New Roman" w:cs="Times New Roman"/>
          <w:sz w:val="28"/>
          <w:szCs w:val="28"/>
        </w:rPr>
        <w:t xml:space="preserve"> които водеща роля има </w:t>
      </w:r>
      <w:r w:rsidRPr="00573B25">
        <w:rPr>
          <w:rFonts w:ascii="Times New Roman" w:hAnsi="Times New Roman" w:cs="Times New Roman"/>
          <w:sz w:val="28"/>
          <w:szCs w:val="28"/>
        </w:rPr>
        <w:t>класният ръководител. Пр</w:t>
      </w:r>
      <w:r w:rsidR="0071250A" w:rsidRPr="00573B25">
        <w:rPr>
          <w:rFonts w:ascii="Times New Roman" w:hAnsi="Times New Roman" w:cs="Times New Roman"/>
          <w:sz w:val="28"/>
          <w:szCs w:val="28"/>
        </w:rPr>
        <w:t>и работата на равнище клас</w:t>
      </w:r>
      <w:r w:rsidRPr="00573B25">
        <w:rPr>
          <w:rFonts w:ascii="Times New Roman" w:hAnsi="Times New Roman" w:cs="Times New Roman"/>
          <w:sz w:val="28"/>
          <w:szCs w:val="28"/>
        </w:rPr>
        <w:t xml:space="preserve"> следва да се прилагат всички форми на групова работа, дискусии, решаване на казуси, ролеви игри, споделяне на опит, като се използват възможностите на учебната програма, вкл. теми от глобалното, гражданското, екологичното, здравното, интеркултурното образование, часа на класа, различни извънкласни и извънучилищни дейности. Целта е да се създаде пространство, в което се говори открито за насилието и тормоза и се работи за формирането у децата на нагласи и социални умения за здравословно и не</w:t>
      </w:r>
      <w:r w:rsidR="00324FE6" w:rsidRPr="00573B25">
        <w:rPr>
          <w:rFonts w:ascii="Times New Roman" w:hAnsi="Times New Roman" w:cs="Times New Roman"/>
          <w:sz w:val="28"/>
          <w:szCs w:val="28"/>
        </w:rPr>
        <w:t xml:space="preserve">насилствено общуване, емпатия, </w:t>
      </w:r>
      <w:r w:rsidRPr="00573B25">
        <w:rPr>
          <w:rFonts w:ascii="Times New Roman" w:hAnsi="Times New Roman" w:cs="Times New Roman"/>
          <w:sz w:val="28"/>
          <w:szCs w:val="28"/>
        </w:rPr>
        <w:t>толерантност и уважение към различия</w:t>
      </w:r>
      <w:r w:rsidR="00DB48D4">
        <w:rPr>
          <w:rFonts w:ascii="Times New Roman" w:hAnsi="Times New Roman" w:cs="Times New Roman"/>
          <w:sz w:val="28"/>
          <w:szCs w:val="28"/>
        </w:rPr>
        <w:t>та, решаване на конфликти и др.</w:t>
      </w:r>
    </w:p>
    <w:p w:rsidR="00324FE6"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О</w:t>
      </w:r>
      <w:r w:rsidR="00DB48D4">
        <w:rPr>
          <w:rFonts w:ascii="Times New Roman" w:hAnsi="Times New Roman" w:cs="Times New Roman"/>
          <w:sz w:val="28"/>
          <w:szCs w:val="28"/>
        </w:rPr>
        <w:t>сновните теми могат да бъдат:</w:t>
      </w:r>
    </w:p>
    <w:p w:rsidR="00DB48D4" w:rsidRPr="00DB48D4" w:rsidRDefault="003D06EC" w:rsidP="00DB48D4">
      <w:pPr>
        <w:pStyle w:val="ListParagraph"/>
        <w:numPr>
          <w:ilvl w:val="0"/>
          <w:numId w:val="3"/>
        </w:numPr>
        <w:spacing w:after="0" w:line="240" w:lineRule="auto"/>
        <w:ind w:left="0"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Какво представляват насилието и тормозът, разпознаваме ли ги, как можем и на кого да съобщавам</w:t>
      </w:r>
      <w:r w:rsidR="00A26F32" w:rsidRPr="00573B25">
        <w:rPr>
          <w:rFonts w:ascii="Times New Roman" w:hAnsi="Times New Roman" w:cs="Times New Roman"/>
          <w:sz w:val="28"/>
          <w:szCs w:val="28"/>
        </w:rPr>
        <w:t>е за случаи на насилие и тормоз</w:t>
      </w:r>
      <w:r w:rsidR="00A26F32" w:rsidRPr="00573B25">
        <w:rPr>
          <w:rFonts w:ascii="Times New Roman" w:hAnsi="Times New Roman" w:cs="Times New Roman"/>
          <w:sz w:val="28"/>
          <w:szCs w:val="28"/>
          <w:lang w:val="bg-BG"/>
        </w:rPr>
        <w:t>.</w:t>
      </w:r>
    </w:p>
    <w:p w:rsidR="00DB48D4" w:rsidRPr="00DB48D4" w:rsidRDefault="003D06EC" w:rsidP="00DB48D4">
      <w:pPr>
        <w:pStyle w:val="ListParagraph"/>
        <w:numPr>
          <w:ilvl w:val="0"/>
          <w:numId w:val="3"/>
        </w:numPr>
        <w:spacing w:after="0" w:line="240" w:lineRule="auto"/>
        <w:ind w:left="0" w:firstLine="720"/>
        <w:jc w:val="both"/>
        <w:rPr>
          <w:rFonts w:ascii="Times New Roman" w:hAnsi="Times New Roman" w:cs="Times New Roman"/>
          <w:sz w:val="28"/>
          <w:szCs w:val="28"/>
          <w:lang w:val="bg-BG"/>
        </w:rPr>
      </w:pPr>
      <w:r w:rsidRPr="00DB48D4">
        <w:rPr>
          <w:rFonts w:ascii="Times New Roman" w:hAnsi="Times New Roman" w:cs="Times New Roman"/>
          <w:sz w:val="28"/>
          <w:szCs w:val="28"/>
        </w:rPr>
        <w:t xml:space="preserve">Какви са </w:t>
      </w:r>
      <w:r w:rsidR="000A261C" w:rsidRPr="00DB48D4">
        <w:rPr>
          <w:rFonts w:ascii="Times New Roman" w:hAnsi="Times New Roman" w:cs="Times New Roman"/>
          <w:sz w:val="28"/>
          <w:szCs w:val="28"/>
          <w:lang w:val="bg-BG"/>
        </w:rPr>
        <w:t xml:space="preserve">чувствата и </w:t>
      </w:r>
      <w:r w:rsidRPr="00DB48D4">
        <w:rPr>
          <w:rFonts w:ascii="Times New Roman" w:hAnsi="Times New Roman" w:cs="Times New Roman"/>
          <w:sz w:val="28"/>
          <w:szCs w:val="28"/>
        </w:rPr>
        <w:t>преживявания</w:t>
      </w:r>
      <w:r w:rsidR="000A261C" w:rsidRPr="00DB48D4">
        <w:rPr>
          <w:rFonts w:ascii="Times New Roman" w:hAnsi="Times New Roman" w:cs="Times New Roman"/>
          <w:sz w:val="28"/>
          <w:szCs w:val="28"/>
        </w:rPr>
        <w:t xml:space="preserve">та на извършителя, </w:t>
      </w:r>
      <w:r w:rsidR="00A26F32" w:rsidRPr="00DB48D4">
        <w:rPr>
          <w:rFonts w:ascii="Times New Roman" w:hAnsi="Times New Roman" w:cs="Times New Roman"/>
          <w:sz w:val="28"/>
          <w:szCs w:val="28"/>
        </w:rPr>
        <w:t>потърпевшия и наблюдателите</w:t>
      </w:r>
      <w:r w:rsidR="00A26F32" w:rsidRPr="00DB48D4">
        <w:rPr>
          <w:rFonts w:ascii="Times New Roman" w:hAnsi="Times New Roman" w:cs="Times New Roman"/>
          <w:sz w:val="28"/>
          <w:szCs w:val="28"/>
          <w:lang w:val="bg-BG"/>
        </w:rPr>
        <w:t>.</w:t>
      </w:r>
    </w:p>
    <w:p w:rsidR="000A261C" w:rsidRPr="00DB48D4" w:rsidRDefault="000A261C" w:rsidP="00DB48D4">
      <w:pPr>
        <w:pStyle w:val="ListParagraph"/>
        <w:numPr>
          <w:ilvl w:val="0"/>
          <w:numId w:val="3"/>
        </w:numPr>
        <w:spacing w:after="0" w:line="240" w:lineRule="auto"/>
        <w:ind w:left="0" w:firstLine="720"/>
        <w:jc w:val="both"/>
        <w:rPr>
          <w:rFonts w:ascii="Times New Roman" w:hAnsi="Times New Roman" w:cs="Times New Roman"/>
          <w:sz w:val="28"/>
          <w:szCs w:val="28"/>
          <w:lang w:val="bg-BG"/>
        </w:rPr>
      </w:pPr>
      <w:r w:rsidRPr="00DB48D4">
        <w:rPr>
          <w:rFonts w:ascii="Times New Roman" w:hAnsi="Times New Roman" w:cs="Times New Roman"/>
          <w:sz w:val="28"/>
          <w:szCs w:val="28"/>
          <w:lang w:val="bg-BG"/>
        </w:rPr>
        <w:t xml:space="preserve">Взаимно уважение </w:t>
      </w:r>
      <w:r w:rsidR="00A8219C">
        <w:rPr>
          <w:rFonts w:ascii="Times New Roman" w:hAnsi="Times New Roman" w:cs="Times New Roman"/>
          <w:sz w:val="28"/>
          <w:szCs w:val="28"/>
          <w:lang w:val="bg-BG"/>
        </w:rPr>
        <w:t>–</w:t>
      </w:r>
      <w:r w:rsidRPr="00DB48D4">
        <w:rPr>
          <w:rFonts w:ascii="Times New Roman" w:hAnsi="Times New Roman" w:cs="Times New Roman"/>
          <w:sz w:val="28"/>
          <w:szCs w:val="28"/>
          <w:lang w:val="bg-BG"/>
        </w:rPr>
        <w:t xml:space="preserve"> лично пространство, права, правила</w:t>
      </w:r>
      <w:r w:rsidR="00DB48D4">
        <w:rPr>
          <w:rFonts w:ascii="Times New Roman" w:hAnsi="Times New Roman" w:cs="Times New Roman"/>
          <w:sz w:val="28"/>
          <w:szCs w:val="28"/>
          <w:lang w:val="bg-BG"/>
        </w:rPr>
        <w:t>.</w:t>
      </w:r>
    </w:p>
    <w:p w:rsidR="00D71872" w:rsidRPr="00573B25" w:rsidRDefault="00D71872" w:rsidP="004006E9">
      <w:pPr>
        <w:spacing w:after="0" w:line="240" w:lineRule="auto"/>
        <w:jc w:val="both"/>
        <w:rPr>
          <w:rFonts w:ascii="Times New Roman" w:hAnsi="Times New Roman" w:cs="Times New Roman"/>
          <w:sz w:val="28"/>
          <w:szCs w:val="28"/>
          <w:lang w:val="bg-BG"/>
        </w:rPr>
      </w:pPr>
    </w:p>
    <w:p w:rsidR="00324FE6"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Използване на подход, ориентиран към децата</w:t>
      </w:r>
      <w:r w:rsidR="00C47522" w:rsidRPr="00573B25">
        <w:rPr>
          <w:rFonts w:ascii="Times New Roman" w:hAnsi="Times New Roman" w:cs="Times New Roman"/>
          <w:b/>
          <w:sz w:val="28"/>
          <w:szCs w:val="28"/>
          <w:lang w:val="bg-BG"/>
        </w:rPr>
        <w:t xml:space="preserve"> –</w:t>
      </w:r>
      <w:r w:rsidR="00DB48D4">
        <w:rPr>
          <w:rFonts w:ascii="Times New Roman" w:hAnsi="Times New Roman" w:cs="Times New Roman"/>
          <w:b/>
          <w:sz w:val="28"/>
          <w:szCs w:val="28"/>
          <w:lang w:val="bg-BG"/>
        </w:rPr>
        <w:t xml:space="preserve"> </w:t>
      </w:r>
      <w:r w:rsidR="00C47522" w:rsidRPr="00573B25">
        <w:rPr>
          <w:rFonts w:ascii="Times New Roman" w:hAnsi="Times New Roman" w:cs="Times New Roman"/>
          <w:b/>
          <w:sz w:val="28"/>
          <w:szCs w:val="28"/>
          <w:lang w:val="bg-BG"/>
        </w:rPr>
        <w:t xml:space="preserve">„връстници обучават връстници“. </w:t>
      </w:r>
      <w:r w:rsidR="00C47522" w:rsidRPr="00573B25">
        <w:rPr>
          <w:rFonts w:ascii="Times New Roman" w:hAnsi="Times New Roman" w:cs="Times New Roman"/>
          <w:sz w:val="28"/>
          <w:szCs w:val="28"/>
          <w:lang w:val="bg-BG"/>
        </w:rPr>
        <w:t>Провеждане на часове от доброволци</w:t>
      </w:r>
      <w:r w:rsidR="00C47522" w:rsidRPr="00573B25">
        <w:rPr>
          <w:rFonts w:ascii="Times New Roman" w:hAnsi="Times New Roman" w:cs="Times New Roman"/>
          <w:b/>
          <w:sz w:val="28"/>
          <w:szCs w:val="28"/>
          <w:lang w:val="bg-BG"/>
        </w:rPr>
        <w:t xml:space="preserve"> </w:t>
      </w:r>
      <w:r w:rsidR="005A1AA3" w:rsidRPr="00573B25">
        <w:rPr>
          <w:rFonts w:ascii="Times New Roman" w:hAnsi="Times New Roman" w:cs="Times New Roman"/>
          <w:sz w:val="28"/>
          <w:szCs w:val="28"/>
          <w:lang w:val="bg-BG"/>
        </w:rPr>
        <w:t xml:space="preserve">от Училищния превантивен клуб, </w:t>
      </w:r>
      <w:r w:rsidR="00C47522" w:rsidRPr="00573B25">
        <w:rPr>
          <w:rFonts w:ascii="Times New Roman" w:hAnsi="Times New Roman" w:cs="Times New Roman"/>
          <w:sz w:val="28"/>
          <w:szCs w:val="28"/>
          <w:lang w:val="bg-BG"/>
        </w:rPr>
        <w:t xml:space="preserve">от </w:t>
      </w:r>
      <w:r w:rsidR="005A1AA3" w:rsidRPr="00573B25">
        <w:rPr>
          <w:rFonts w:ascii="Times New Roman" w:hAnsi="Times New Roman" w:cs="Times New Roman"/>
          <w:sz w:val="28"/>
          <w:szCs w:val="28"/>
          <w:lang w:val="bg-BG"/>
        </w:rPr>
        <w:t>членове</w:t>
      </w:r>
      <w:r w:rsidR="00C47522" w:rsidRPr="00573B25">
        <w:rPr>
          <w:rFonts w:ascii="Times New Roman" w:hAnsi="Times New Roman" w:cs="Times New Roman"/>
          <w:sz w:val="28"/>
          <w:szCs w:val="28"/>
        </w:rPr>
        <w:t xml:space="preserve"> на ученическите съвети</w:t>
      </w:r>
      <w:r w:rsidR="00C47522" w:rsidRPr="00573B25">
        <w:rPr>
          <w:rFonts w:ascii="Times New Roman" w:hAnsi="Times New Roman" w:cs="Times New Roman"/>
          <w:sz w:val="28"/>
          <w:szCs w:val="28"/>
          <w:lang w:val="bg-BG"/>
        </w:rPr>
        <w:t>. Участие в нициативи, организирани от други институции.</w:t>
      </w:r>
    </w:p>
    <w:p w:rsidR="005A1AA3" w:rsidRPr="00573B25" w:rsidRDefault="00665AC4" w:rsidP="00DB48D4">
      <w:pPr>
        <w:spacing w:after="0" w:line="240" w:lineRule="auto"/>
        <w:ind w:firstLine="720"/>
        <w:jc w:val="both"/>
        <w:rPr>
          <w:rFonts w:ascii="Times New Roman" w:hAnsi="Times New Roman" w:cs="Times New Roman"/>
          <w:sz w:val="28"/>
          <w:szCs w:val="28"/>
          <w:lang w:val="bg-BG"/>
        </w:rPr>
      </w:pPr>
      <w:r>
        <w:rPr>
          <w:rFonts w:ascii="Times New Roman" w:hAnsi="Times New Roman" w:cs="Times New Roman"/>
          <w:b/>
          <w:sz w:val="28"/>
          <w:szCs w:val="28"/>
        </w:rPr>
        <w:t xml:space="preserve">• </w:t>
      </w:r>
      <w:r>
        <w:rPr>
          <w:rFonts w:ascii="Times New Roman" w:hAnsi="Times New Roman" w:cs="Times New Roman"/>
          <w:b/>
          <w:sz w:val="28"/>
          <w:szCs w:val="28"/>
          <w:lang w:val="bg-BG"/>
        </w:rPr>
        <w:t>Провеждане на</w:t>
      </w:r>
      <w:r w:rsidR="000A6BAC" w:rsidRPr="00573B25">
        <w:rPr>
          <w:rFonts w:ascii="Times New Roman" w:hAnsi="Times New Roman" w:cs="Times New Roman"/>
          <w:b/>
          <w:sz w:val="28"/>
          <w:szCs w:val="28"/>
        </w:rPr>
        <w:t xml:space="preserve"> родителск</w:t>
      </w:r>
      <w:r w:rsidR="000A6BAC" w:rsidRPr="00573B25">
        <w:rPr>
          <w:rFonts w:ascii="Times New Roman" w:hAnsi="Times New Roman" w:cs="Times New Roman"/>
          <w:b/>
          <w:sz w:val="28"/>
          <w:szCs w:val="28"/>
          <w:lang w:val="bg-BG"/>
        </w:rPr>
        <w:t>а</w:t>
      </w:r>
      <w:r w:rsidR="000A6BAC" w:rsidRPr="00573B25">
        <w:rPr>
          <w:rFonts w:ascii="Times New Roman" w:hAnsi="Times New Roman" w:cs="Times New Roman"/>
          <w:b/>
          <w:sz w:val="28"/>
          <w:szCs w:val="28"/>
        </w:rPr>
        <w:t xml:space="preserve"> срещ</w:t>
      </w:r>
      <w:r w:rsidR="000A6BAC" w:rsidRPr="00573B25">
        <w:rPr>
          <w:rFonts w:ascii="Times New Roman" w:hAnsi="Times New Roman" w:cs="Times New Roman"/>
          <w:b/>
          <w:sz w:val="28"/>
          <w:szCs w:val="28"/>
          <w:lang w:val="bg-BG"/>
        </w:rPr>
        <w:t>а</w:t>
      </w:r>
      <w:r w:rsidR="000A6BAC" w:rsidRPr="00573B25">
        <w:rPr>
          <w:rFonts w:ascii="Times New Roman" w:hAnsi="Times New Roman" w:cs="Times New Roman"/>
          <w:sz w:val="28"/>
          <w:szCs w:val="28"/>
        </w:rPr>
        <w:t xml:space="preserve">, в която </w:t>
      </w:r>
      <w:r w:rsidR="00A741F7">
        <w:rPr>
          <w:rFonts w:ascii="Times New Roman" w:hAnsi="Times New Roman" w:cs="Times New Roman"/>
          <w:sz w:val="28"/>
          <w:szCs w:val="28"/>
          <w:lang w:val="bg-BG"/>
        </w:rPr>
        <w:t xml:space="preserve">класните ръководители </w:t>
      </w:r>
      <w:r w:rsidR="000A6BAC" w:rsidRPr="00573B25">
        <w:rPr>
          <w:rFonts w:ascii="Times New Roman" w:hAnsi="Times New Roman" w:cs="Times New Roman"/>
          <w:sz w:val="28"/>
          <w:szCs w:val="28"/>
        </w:rPr>
        <w:t xml:space="preserve">да запознаят родителите с цялостната политика, да им се представят основните моменти в механизма и да се дискутира </w:t>
      </w:r>
      <w:r w:rsidR="00DB48D4">
        <w:rPr>
          <w:rFonts w:ascii="Times New Roman" w:hAnsi="Times New Roman" w:cs="Times New Roman"/>
          <w:sz w:val="28"/>
          <w:szCs w:val="28"/>
        </w:rPr>
        <w:t>тяхната готовност да участват.</w:t>
      </w:r>
    </w:p>
    <w:p w:rsidR="00D71872" w:rsidRPr="00573B25" w:rsidRDefault="00D71872" w:rsidP="004006E9">
      <w:pPr>
        <w:spacing w:after="0" w:line="240" w:lineRule="auto"/>
        <w:jc w:val="both"/>
        <w:rPr>
          <w:rFonts w:ascii="Times New Roman" w:hAnsi="Times New Roman" w:cs="Times New Roman"/>
          <w:b/>
          <w:sz w:val="28"/>
          <w:szCs w:val="28"/>
          <w:lang w:val="bg-BG"/>
        </w:rPr>
      </w:pPr>
    </w:p>
    <w:p w:rsidR="00D71872" w:rsidRPr="00573B25" w:rsidRDefault="00DB48D4" w:rsidP="004006E9">
      <w:pPr>
        <w:spacing w:after="0" w:line="240" w:lineRule="auto"/>
        <w:jc w:val="both"/>
        <w:rPr>
          <w:rFonts w:ascii="Times New Roman" w:hAnsi="Times New Roman" w:cs="Times New Roman"/>
          <w:b/>
          <w:sz w:val="28"/>
          <w:szCs w:val="28"/>
          <w:lang w:val="bg-BG"/>
        </w:rPr>
      </w:pPr>
      <w:r>
        <w:rPr>
          <w:rFonts w:ascii="Times New Roman" w:hAnsi="Times New Roman" w:cs="Times New Roman"/>
          <w:b/>
          <w:sz w:val="28"/>
          <w:szCs w:val="28"/>
        </w:rPr>
        <w:t>2.5. Дейности по интервенция</w:t>
      </w:r>
    </w:p>
    <w:p w:rsidR="00324FE6" w:rsidRPr="00573B25" w:rsidRDefault="003D06EC"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2.5.1. Дейности п</w:t>
      </w:r>
      <w:r w:rsidR="00845FA9" w:rsidRPr="00573B25">
        <w:rPr>
          <w:rFonts w:ascii="Times New Roman" w:hAnsi="Times New Roman" w:cs="Times New Roman"/>
          <w:b/>
          <w:sz w:val="28"/>
          <w:szCs w:val="28"/>
        </w:rPr>
        <w:t xml:space="preserve">о интервенция на ниво </w:t>
      </w:r>
      <w:r w:rsidR="00845FA9" w:rsidRPr="00573B25">
        <w:rPr>
          <w:rFonts w:ascii="Times New Roman" w:hAnsi="Times New Roman" w:cs="Times New Roman"/>
          <w:b/>
          <w:sz w:val="28"/>
          <w:szCs w:val="28"/>
          <w:lang w:val="bg-BG"/>
        </w:rPr>
        <w:t>училище</w:t>
      </w:r>
    </w:p>
    <w:p w:rsidR="004731D1"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Дейностите п</w:t>
      </w:r>
      <w:r w:rsidR="005A1AA3" w:rsidRPr="00573B25">
        <w:rPr>
          <w:rFonts w:ascii="Times New Roman" w:hAnsi="Times New Roman" w:cs="Times New Roman"/>
          <w:sz w:val="28"/>
          <w:szCs w:val="28"/>
        </w:rPr>
        <w:t xml:space="preserve">о интервенция на ниво </w:t>
      </w:r>
      <w:r w:rsidR="005A1AA3" w:rsidRPr="00573B25">
        <w:rPr>
          <w:rFonts w:ascii="Times New Roman" w:hAnsi="Times New Roman" w:cs="Times New Roman"/>
          <w:sz w:val="28"/>
          <w:szCs w:val="28"/>
          <w:lang w:val="bg-BG"/>
        </w:rPr>
        <w:t>училище</w:t>
      </w:r>
      <w:r w:rsidRPr="00573B25">
        <w:rPr>
          <w:rFonts w:ascii="Times New Roman" w:hAnsi="Times New Roman" w:cs="Times New Roman"/>
          <w:sz w:val="28"/>
          <w:szCs w:val="28"/>
        </w:rPr>
        <w:t xml:space="preserve"> задължително се включват в Годишния п</w:t>
      </w:r>
      <w:r w:rsidR="00845FA9" w:rsidRPr="00573B25">
        <w:rPr>
          <w:rFonts w:ascii="Times New Roman" w:hAnsi="Times New Roman" w:cs="Times New Roman"/>
          <w:sz w:val="28"/>
          <w:szCs w:val="28"/>
        </w:rPr>
        <w:t xml:space="preserve">лан за дейността на </w:t>
      </w:r>
      <w:r w:rsidR="00845FA9" w:rsidRPr="00573B25">
        <w:rPr>
          <w:rFonts w:ascii="Times New Roman" w:hAnsi="Times New Roman" w:cs="Times New Roman"/>
          <w:sz w:val="28"/>
          <w:szCs w:val="28"/>
          <w:lang w:val="bg-BG"/>
        </w:rPr>
        <w:t>училището</w:t>
      </w:r>
      <w:r w:rsidRPr="00573B25">
        <w:rPr>
          <w:rFonts w:ascii="Times New Roman" w:hAnsi="Times New Roman" w:cs="Times New Roman"/>
          <w:sz w:val="28"/>
          <w:szCs w:val="28"/>
        </w:rPr>
        <w:t xml:space="preserve"> и се приемат на първия педагогически съвет за учебната година. </w:t>
      </w:r>
      <w:r w:rsidR="00DB48D4">
        <w:rPr>
          <w:rFonts w:ascii="Times New Roman" w:hAnsi="Times New Roman" w:cs="Times New Roman"/>
          <w:sz w:val="28"/>
          <w:szCs w:val="28"/>
        </w:rPr>
        <w:t>Включват:</w:t>
      </w:r>
    </w:p>
    <w:p w:rsidR="004731D1" w:rsidRPr="00573B25" w:rsidRDefault="004731D1"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w:t>
      </w:r>
      <w:r w:rsidR="003D06EC" w:rsidRPr="00573B25">
        <w:rPr>
          <w:rFonts w:ascii="Times New Roman" w:hAnsi="Times New Roman" w:cs="Times New Roman"/>
          <w:sz w:val="28"/>
          <w:szCs w:val="28"/>
        </w:rPr>
        <w:t xml:space="preserve"> </w:t>
      </w:r>
      <w:r w:rsidR="003D06EC" w:rsidRPr="00573B25">
        <w:rPr>
          <w:rFonts w:ascii="Times New Roman" w:hAnsi="Times New Roman" w:cs="Times New Roman"/>
          <w:b/>
          <w:sz w:val="28"/>
          <w:szCs w:val="28"/>
        </w:rPr>
        <w:t>Водене на дневник със случаи и процедури за управление на информацията</w:t>
      </w:r>
    </w:p>
    <w:p w:rsidR="0071250A"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Дневникът със случаи се създава за целите на анализа и планирането на цялостна политика за превенция и интервенция на насилието и тормоза. В него се документират единствено ситуациите, съответстващи на второ и трето ниво според приетата класификация (Приложение </w:t>
      </w:r>
      <w:r w:rsidR="00845FA9" w:rsidRPr="00573B25">
        <w:rPr>
          <w:rFonts w:ascii="Times New Roman" w:hAnsi="Times New Roman" w:cs="Times New Roman"/>
          <w:sz w:val="28"/>
          <w:szCs w:val="28"/>
          <w:lang w:val="bg-BG"/>
        </w:rPr>
        <w:t xml:space="preserve">№ </w:t>
      </w:r>
      <w:r w:rsidR="00D71872" w:rsidRPr="00573B25">
        <w:rPr>
          <w:rFonts w:ascii="Times New Roman" w:hAnsi="Times New Roman" w:cs="Times New Roman"/>
          <w:sz w:val="28"/>
          <w:szCs w:val="28"/>
          <w:lang w:val="bg-BG"/>
        </w:rPr>
        <w:t>1</w:t>
      </w:r>
      <w:r w:rsidRPr="00573B25">
        <w:rPr>
          <w:rFonts w:ascii="Times New Roman" w:hAnsi="Times New Roman" w:cs="Times New Roman"/>
          <w:sz w:val="28"/>
          <w:szCs w:val="28"/>
        </w:rPr>
        <w:t>), при които е необходима и намесата на координационния съвет. В Дневника със случаи се описва с</w:t>
      </w:r>
      <w:r w:rsidR="004731D1" w:rsidRPr="00573B25">
        <w:rPr>
          <w:rFonts w:ascii="Times New Roman" w:hAnsi="Times New Roman" w:cs="Times New Roman"/>
          <w:sz w:val="28"/>
          <w:szCs w:val="28"/>
        </w:rPr>
        <w:t xml:space="preserve">ледната информация: дата, </w:t>
      </w:r>
      <w:r w:rsidRPr="00573B25">
        <w:rPr>
          <w:rFonts w:ascii="Times New Roman" w:hAnsi="Times New Roman" w:cs="Times New Roman"/>
          <w:sz w:val="28"/>
          <w:szCs w:val="28"/>
        </w:rPr>
        <w:t xml:space="preserve">клас, участници, вид насилие и ниво, какво е предприето като </w:t>
      </w:r>
      <w:r w:rsidR="00DB48D4">
        <w:rPr>
          <w:rFonts w:ascii="Times New Roman" w:hAnsi="Times New Roman" w:cs="Times New Roman"/>
          <w:sz w:val="28"/>
          <w:szCs w:val="28"/>
        </w:rPr>
        <w:t>действие, подпис на служителя.</w:t>
      </w:r>
    </w:p>
    <w:p w:rsidR="0071250A"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На базата на вписаните ситуации координационният съвет извършва анализ и оценка на риска от продължаване на насилието и тормоза. Координационният съвет, съвместно с класните ръководители са отговорни за анализа и разпознаването на деца и ученици, които участват и се въвличат в ситуации на насилие и тормоз, без значение дали извършват проявите ил</w:t>
      </w:r>
      <w:r w:rsidR="00845FA9" w:rsidRPr="00573B25">
        <w:rPr>
          <w:rFonts w:ascii="Times New Roman" w:hAnsi="Times New Roman" w:cs="Times New Roman"/>
          <w:sz w:val="28"/>
          <w:szCs w:val="28"/>
        </w:rPr>
        <w:t xml:space="preserve">и са пострадали от насилието. </w:t>
      </w:r>
      <w:r w:rsidR="00845FA9" w:rsidRPr="00573B25">
        <w:rPr>
          <w:rFonts w:ascii="Times New Roman" w:hAnsi="Times New Roman" w:cs="Times New Roman"/>
          <w:sz w:val="28"/>
          <w:szCs w:val="28"/>
          <w:lang w:val="bg-BG"/>
        </w:rPr>
        <w:t>След</w:t>
      </w:r>
      <w:r w:rsidRPr="00573B25">
        <w:rPr>
          <w:rFonts w:ascii="Times New Roman" w:hAnsi="Times New Roman" w:cs="Times New Roman"/>
          <w:sz w:val="28"/>
          <w:szCs w:val="28"/>
        </w:rPr>
        <w:t xml:space="preserve"> анализа координационният съвет дава становище за индивидуална работа по случай с дете, което се намира в ситуация на риск по смисъла на Закона за закрила на детето и Закона за предучилищното и училищното образование, предлага мерки и конкретни интервенции, които могат да бъдат индивидуална, групова работа и др. Координационният съвет дава становище и насочва ученика към допълнителна подкрепа за лично</w:t>
      </w:r>
      <w:r w:rsidR="00DB48D4">
        <w:rPr>
          <w:rFonts w:ascii="Times New Roman" w:hAnsi="Times New Roman" w:cs="Times New Roman"/>
          <w:sz w:val="28"/>
          <w:szCs w:val="28"/>
        </w:rPr>
        <w:t>стно развитие на дете в риск.</w:t>
      </w:r>
    </w:p>
    <w:p w:rsidR="003D06EC" w:rsidRPr="00BB75C6"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Дневникът се с</w:t>
      </w:r>
      <w:r w:rsidR="00E7662E" w:rsidRPr="00573B25">
        <w:rPr>
          <w:rFonts w:ascii="Times New Roman" w:hAnsi="Times New Roman" w:cs="Times New Roman"/>
          <w:sz w:val="28"/>
          <w:szCs w:val="28"/>
        </w:rPr>
        <w:t xml:space="preserve">ъхранява в класьора на УКС в </w:t>
      </w:r>
      <w:r w:rsidR="00BB75C6">
        <w:rPr>
          <w:rFonts w:ascii="Times New Roman" w:hAnsi="Times New Roman" w:cs="Times New Roman"/>
          <w:sz w:val="28"/>
          <w:szCs w:val="28"/>
          <w:lang w:val="bg-BG"/>
        </w:rPr>
        <w:t>кабинет № 115.</w:t>
      </w:r>
    </w:p>
    <w:p w:rsidR="004731D1" w:rsidRPr="00573B25" w:rsidRDefault="003D06EC" w:rsidP="00DB48D4">
      <w:pPr>
        <w:spacing w:after="0" w:line="240" w:lineRule="auto"/>
        <w:ind w:firstLine="720"/>
        <w:jc w:val="both"/>
        <w:rPr>
          <w:rFonts w:ascii="Times New Roman" w:hAnsi="Times New Roman" w:cs="Times New Roman"/>
          <w:b/>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Иницииране на работа по случай, включително насочва</w:t>
      </w:r>
      <w:r w:rsidR="00DB48D4">
        <w:rPr>
          <w:rFonts w:ascii="Times New Roman" w:hAnsi="Times New Roman" w:cs="Times New Roman"/>
          <w:b/>
          <w:sz w:val="28"/>
          <w:szCs w:val="28"/>
        </w:rPr>
        <w:t>не на случая към други служби.</w:t>
      </w:r>
    </w:p>
    <w:p w:rsidR="004C6D67"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При случаи от трето ниво, както и по преценка при случаи от второ ниво, незабавно се уведомява Дирекция „Социално подпомагане“ (Отдел „Закрила на детето“ – ОЗД) и/или полицията. Уведомените институции започват проверка на сигнала по реда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(виж Приложение </w:t>
      </w:r>
      <w:r w:rsidR="00125B7F" w:rsidRPr="00573B25">
        <w:rPr>
          <w:rFonts w:ascii="Times New Roman" w:hAnsi="Times New Roman" w:cs="Times New Roman"/>
          <w:sz w:val="28"/>
          <w:szCs w:val="28"/>
          <w:lang w:val="bg-BG"/>
        </w:rPr>
        <w:t xml:space="preserve">№ </w:t>
      </w:r>
      <w:r w:rsidRPr="00573B25">
        <w:rPr>
          <w:rFonts w:ascii="Times New Roman" w:hAnsi="Times New Roman" w:cs="Times New Roman"/>
          <w:sz w:val="28"/>
          <w:szCs w:val="28"/>
        </w:rPr>
        <w:t xml:space="preserve">3: Кой, кога и къде може да подава сигнал за дете в риск?), в който следва </w:t>
      </w:r>
      <w:r w:rsidR="004C6D67" w:rsidRPr="00573B25">
        <w:rPr>
          <w:rFonts w:ascii="Times New Roman" w:hAnsi="Times New Roman" w:cs="Times New Roman"/>
          <w:sz w:val="28"/>
          <w:szCs w:val="28"/>
          <w:lang w:val="bg-BG"/>
        </w:rPr>
        <w:t xml:space="preserve">да </w:t>
      </w:r>
      <w:r w:rsidRPr="00573B25">
        <w:rPr>
          <w:rFonts w:ascii="Times New Roman" w:hAnsi="Times New Roman" w:cs="Times New Roman"/>
          <w:sz w:val="28"/>
          <w:szCs w:val="28"/>
        </w:rPr>
        <w:t xml:space="preserve">се включи представител на </w:t>
      </w:r>
      <w:r w:rsidR="004C6D67" w:rsidRPr="00573B25">
        <w:rPr>
          <w:rFonts w:ascii="Times New Roman" w:hAnsi="Times New Roman" w:cs="Times New Roman"/>
          <w:sz w:val="28"/>
          <w:szCs w:val="28"/>
          <w:lang w:val="bg-BG"/>
        </w:rPr>
        <w:t>училището</w:t>
      </w:r>
      <w:r w:rsidR="00125B7F" w:rsidRPr="00573B25">
        <w:rPr>
          <w:rFonts w:ascii="Times New Roman" w:hAnsi="Times New Roman" w:cs="Times New Roman"/>
          <w:sz w:val="28"/>
          <w:szCs w:val="28"/>
        </w:rPr>
        <w:t xml:space="preserve"> (учител</w:t>
      </w:r>
      <w:r w:rsidR="00125B7F" w:rsidRPr="00573B25">
        <w:rPr>
          <w:rFonts w:ascii="Times New Roman" w:hAnsi="Times New Roman" w:cs="Times New Roman"/>
          <w:sz w:val="28"/>
          <w:szCs w:val="28"/>
          <w:lang w:val="bg-BG"/>
        </w:rPr>
        <w:t>,</w:t>
      </w:r>
      <w:r w:rsidR="00125B7F" w:rsidRPr="00573B25">
        <w:rPr>
          <w:rFonts w:ascii="Times New Roman" w:hAnsi="Times New Roman" w:cs="Times New Roman"/>
          <w:sz w:val="28"/>
          <w:szCs w:val="28"/>
        </w:rPr>
        <w:t xml:space="preserve"> </w:t>
      </w:r>
      <w:r w:rsidRPr="00573B25">
        <w:rPr>
          <w:rFonts w:ascii="Times New Roman" w:hAnsi="Times New Roman" w:cs="Times New Roman"/>
          <w:sz w:val="28"/>
          <w:szCs w:val="28"/>
        </w:rPr>
        <w:t>класен ръководител, училищен</w:t>
      </w:r>
      <w:r w:rsidR="00125B7F" w:rsidRPr="00573B25">
        <w:rPr>
          <w:rFonts w:ascii="Times New Roman" w:hAnsi="Times New Roman" w:cs="Times New Roman"/>
          <w:sz w:val="28"/>
          <w:szCs w:val="28"/>
        </w:rPr>
        <w:t xml:space="preserve"> психолог</w:t>
      </w:r>
      <w:r w:rsidRPr="00573B25">
        <w:rPr>
          <w:rFonts w:ascii="Times New Roman" w:hAnsi="Times New Roman" w:cs="Times New Roman"/>
          <w:sz w:val="28"/>
          <w:szCs w:val="28"/>
        </w:rPr>
        <w:t xml:space="preserve"> или УКС). Индивидуалната работа по случай с дете се осъществява интегрирано от мултидисциплинарен екип</w:t>
      </w:r>
      <w:r w:rsidR="004C6D67" w:rsidRPr="00573B25">
        <w:rPr>
          <w:rFonts w:ascii="Times New Roman" w:hAnsi="Times New Roman" w:cs="Times New Roman"/>
          <w:sz w:val="28"/>
          <w:szCs w:val="28"/>
          <w:lang w:val="bg-BG"/>
        </w:rPr>
        <w:t xml:space="preserve">. УКС прави оценка на риска и може да даде становище за </w:t>
      </w:r>
      <w:r w:rsidR="00DB48D4">
        <w:rPr>
          <w:rFonts w:ascii="Times New Roman" w:hAnsi="Times New Roman" w:cs="Times New Roman"/>
          <w:sz w:val="28"/>
          <w:szCs w:val="28"/>
          <w:lang w:val="bg-BG"/>
        </w:rPr>
        <w:t>иницииране на работа по случая.</w:t>
      </w:r>
    </w:p>
    <w:p w:rsidR="004C6D67" w:rsidRPr="00573B25" w:rsidRDefault="004C6D67" w:rsidP="004006E9">
      <w:pPr>
        <w:spacing w:after="0" w:line="240" w:lineRule="auto"/>
        <w:jc w:val="both"/>
        <w:rPr>
          <w:rFonts w:ascii="Times New Roman" w:hAnsi="Times New Roman" w:cs="Times New Roman"/>
          <w:sz w:val="28"/>
          <w:szCs w:val="28"/>
          <w:lang w:val="bg-BG"/>
        </w:rPr>
      </w:pPr>
    </w:p>
    <w:p w:rsidR="00125B7F" w:rsidRPr="00573B25" w:rsidRDefault="003D06EC" w:rsidP="00DB48D4">
      <w:pPr>
        <w:spacing w:after="0" w:line="240" w:lineRule="auto"/>
        <w:ind w:firstLine="720"/>
        <w:jc w:val="both"/>
        <w:rPr>
          <w:rFonts w:ascii="Times New Roman" w:hAnsi="Times New Roman" w:cs="Times New Roman"/>
          <w:b/>
          <w:i/>
          <w:sz w:val="28"/>
          <w:szCs w:val="28"/>
          <w:lang w:val="bg-BG"/>
        </w:rPr>
      </w:pPr>
      <w:r w:rsidRPr="00573B25">
        <w:rPr>
          <w:rFonts w:ascii="Times New Roman" w:hAnsi="Times New Roman" w:cs="Times New Roman"/>
          <w:b/>
          <w:i/>
          <w:sz w:val="28"/>
          <w:szCs w:val="28"/>
        </w:rPr>
        <w:t>Всеки служител в училището е длъжен при установяване на случай на насилие и тормоз незабавно да у</w:t>
      </w:r>
      <w:r w:rsidR="004C6D67" w:rsidRPr="00573B25">
        <w:rPr>
          <w:rFonts w:ascii="Times New Roman" w:hAnsi="Times New Roman" w:cs="Times New Roman"/>
          <w:b/>
          <w:i/>
          <w:sz w:val="28"/>
          <w:szCs w:val="28"/>
        </w:rPr>
        <w:t xml:space="preserve">ведоми директора на </w:t>
      </w:r>
      <w:r w:rsidR="004C6D67" w:rsidRPr="00573B25">
        <w:rPr>
          <w:rFonts w:ascii="Times New Roman" w:hAnsi="Times New Roman" w:cs="Times New Roman"/>
          <w:b/>
          <w:i/>
          <w:sz w:val="28"/>
          <w:szCs w:val="28"/>
          <w:lang w:val="bg-BG"/>
        </w:rPr>
        <w:t>училището</w:t>
      </w:r>
      <w:r w:rsidR="00DB48D4">
        <w:rPr>
          <w:rFonts w:ascii="Times New Roman" w:hAnsi="Times New Roman" w:cs="Times New Roman"/>
          <w:b/>
          <w:i/>
          <w:sz w:val="28"/>
          <w:szCs w:val="28"/>
        </w:rPr>
        <w:t>.</w:t>
      </w:r>
    </w:p>
    <w:p w:rsidR="00F42790" w:rsidRPr="00573B25" w:rsidRDefault="00F42790" w:rsidP="004006E9">
      <w:pPr>
        <w:spacing w:after="0" w:line="240" w:lineRule="auto"/>
        <w:jc w:val="both"/>
        <w:rPr>
          <w:rFonts w:ascii="Times New Roman" w:hAnsi="Times New Roman" w:cs="Times New Roman"/>
          <w:b/>
          <w:i/>
          <w:sz w:val="28"/>
          <w:szCs w:val="28"/>
          <w:lang w:val="bg-BG"/>
        </w:rPr>
      </w:pPr>
    </w:p>
    <w:p w:rsidR="0071250A" w:rsidRPr="00573B25" w:rsidRDefault="003D06EC" w:rsidP="004006E9">
      <w:pPr>
        <w:spacing w:after="0" w:line="240" w:lineRule="auto"/>
        <w:jc w:val="both"/>
        <w:rPr>
          <w:rFonts w:ascii="Times New Roman" w:hAnsi="Times New Roman" w:cs="Times New Roman"/>
          <w:sz w:val="28"/>
          <w:szCs w:val="28"/>
          <w:lang w:val="bg-BG"/>
        </w:rPr>
      </w:pPr>
      <w:r w:rsidRPr="00573B25">
        <w:rPr>
          <w:rFonts w:ascii="Times New Roman" w:hAnsi="Times New Roman" w:cs="Times New Roman"/>
          <w:b/>
          <w:sz w:val="28"/>
          <w:szCs w:val="28"/>
        </w:rPr>
        <w:t>2.5.2. Дейнос</w:t>
      </w:r>
      <w:r w:rsidR="0071250A" w:rsidRPr="00573B25">
        <w:rPr>
          <w:rFonts w:ascii="Times New Roman" w:hAnsi="Times New Roman" w:cs="Times New Roman"/>
          <w:b/>
          <w:sz w:val="28"/>
          <w:szCs w:val="28"/>
        </w:rPr>
        <w:t xml:space="preserve">ти по интервенция на ниво </w:t>
      </w:r>
      <w:r w:rsidRPr="00573B25">
        <w:rPr>
          <w:rFonts w:ascii="Times New Roman" w:hAnsi="Times New Roman" w:cs="Times New Roman"/>
          <w:b/>
          <w:sz w:val="28"/>
          <w:szCs w:val="28"/>
        </w:rPr>
        <w:t>клас</w:t>
      </w:r>
      <w:r w:rsidRPr="00573B25">
        <w:rPr>
          <w:rFonts w:ascii="Times New Roman" w:hAnsi="Times New Roman" w:cs="Times New Roman"/>
          <w:sz w:val="28"/>
          <w:szCs w:val="28"/>
        </w:rPr>
        <w:t xml:space="preserve"> – отнасят се до всички ситуации на насилие и тормоз според приетата класификация (Приложение </w:t>
      </w:r>
      <w:r w:rsidR="005E3C7F" w:rsidRPr="00573B25">
        <w:rPr>
          <w:rFonts w:ascii="Times New Roman" w:hAnsi="Times New Roman" w:cs="Times New Roman"/>
          <w:sz w:val="28"/>
          <w:szCs w:val="28"/>
          <w:lang w:val="bg-BG"/>
        </w:rPr>
        <w:t xml:space="preserve">№ </w:t>
      </w:r>
      <w:r w:rsidR="00931F32">
        <w:rPr>
          <w:rFonts w:ascii="Times New Roman" w:hAnsi="Times New Roman" w:cs="Times New Roman"/>
          <w:sz w:val="28"/>
          <w:szCs w:val="28"/>
          <w:lang w:val="bg-BG"/>
        </w:rPr>
        <w:t>1</w:t>
      </w:r>
      <w:r w:rsidR="00DB48D4">
        <w:rPr>
          <w:rFonts w:ascii="Times New Roman" w:hAnsi="Times New Roman" w:cs="Times New Roman"/>
          <w:sz w:val="28"/>
          <w:szCs w:val="28"/>
        </w:rPr>
        <w:t>).</w:t>
      </w:r>
    </w:p>
    <w:p w:rsidR="00125B7F"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00125B7F" w:rsidRPr="00573B25">
        <w:rPr>
          <w:rFonts w:ascii="Times New Roman" w:hAnsi="Times New Roman" w:cs="Times New Roman"/>
          <w:b/>
          <w:sz w:val="28"/>
          <w:szCs w:val="28"/>
        </w:rPr>
        <w:t>Обсъ</w:t>
      </w:r>
      <w:r w:rsidR="006737B0" w:rsidRPr="00573B25">
        <w:rPr>
          <w:rFonts w:ascii="Times New Roman" w:hAnsi="Times New Roman" w:cs="Times New Roman"/>
          <w:b/>
          <w:sz w:val="28"/>
          <w:szCs w:val="28"/>
        </w:rPr>
        <w:t xml:space="preserve">ждане между учениците и </w:t>
      </w:r>
      <w:r w:rsidR="00125B7F" w:rsidRPr="00573B25">
        <w:rPr>
          <w:rFonts w:ascii="Times New Roman" w:hAnsi="Times New Roman" w:cs="Times New Roman"/>
          <w:b/>
          <w:sz w:val="28"/>
          <w:szCs w:val="28"/>
          <w:lang w:val="bg-BG"/>
        </w:rPr>
        <w:t>учителя</w:t>
      </w:r>
      <w:r w:rsidRPr="00573B25">
        <w:rPr>
          <w:rFonts w:ascii="Times New Roman" w:hAnsi="Times New Roman" w:cs="Times New Roman"/>
          <w:b/>
          <w:sz w:val="28"/>
          <w:szCs w:val="28"/>
        </w:rPr>
        <w:t>/класния ръководител</w:t>
      </w:r>
      <w:r w:rsidRPr="00573B25">
        <w:rPr>
          <w:rFonts w:ascii="Times New Roman" w:hAnsi="Times New Roman" w:cs="Times New Roman"/>
          <w:sz w:val="28"/>
          <w:szCs w:val="28"/>
        </w:rPr>
        <w:t xml:space="preserve"> с цел изясняване на възникнал проблем, влиянието върху всички участници и свидетели, последствият</w:t>
      </w:r>
      <w:r w:rsidR="00DB48D4">
        <w:rPr>
          <w:rFonts w:ascii="Times New Roman" w:hAnsi="Times New Roman" w:cs="Times New Roman"/>
          <w:sz w:val="28"/>
          <w:szCs w:val="28"/>
        </w:rPr>
        <w:t>а, както и възможните решения.</w:t>
      </w:r>
    </w:p>
    <w:p w:rsidR="00125B7F"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Pr="00573B25">
        <w:rPr>
          <w:rFonts w:ascii="Times New Roman" w:hAnsi="Times New Roman" w:cs="Times New Roman"/>
          <w:b/>
          <w:sz w:val="28"/>
          <w:szCs w:val="28"/>
        </w:rPr>
        <w:t xml:space="preserve">Съвместни действия между класен ръководител или учител и </w:t>
      </w:r>
      <w:r w:rsidR="00D9123B" w:rsidRPr="00573B25">
        <w:rPr>
          <w:rFonts w:ascii="Times New Roman" w:hAnsi="Times New Roman" w:cs="Times New Roman"/>
          <w:b/>
          <w:sz w:val="28"/>
          <w:szCs w:val="28"/>
        </w:rPr>
        <w:t>психолог</w:t>
      </w:r>
      <w:r w:rsidR="00D9123B" w:rsidRPr="00573B25">
        <w:rPr>
          <w:rFonts w:ascii="Times New Roman" w:hAnsi="Times New Roman" w:cs="Times New Roman"/>
          <w:b/>
          <w:sz w:val="28"/>
          <w:szCs w:val="28"/>
          <w:lang w:val="bg-BG"/>
        </w:rPr>
        <w:t xml:space="preserve"> </w:t>
      </w:r>
      <w:r w:rsidR="0017581A" w:rsidRPr="00573B25">
        <w:rPr>
          <w:rFonts w:ascii="Times New Roman" w:hAnsi="Times New Roman" w:cs="Times New Roman"/>
          <w:sz w:val="28"/>
          <w:szCs w:val="28"/>
        </w:rPr>
        <w:t>(</w:t>
      </w:r>
      <w:r w:rsidRPr="00573B25">
        <w:rPr>
          <w:rFonts w:ascii="Times New Roman" w:hAnsi="Times New Roman" w:cs="Times New Roman"/>
          <w:b/>
          <w:sz w:val="28"/>
          <w:szCs w:val="28"/>
        </w:rPr>
        <w:t>включване на външни специалисти</w:t>
      </w:r>
      <w:r w:rsidRPr="00573B25">
        <w:rPr>
          <w:rFonts w:ascii="Times New Roman" w:hAnsi="Times New Roman" w:cs="Times New Roman"/>
          <w:sz w:val="28"/>
          <w:szCs w:val="28"/>
        </w:rPr>
        <w:t xml:space="preserve"> </w:t>
      </w:r>
      <w:r w:rsidR="00125B7F" w:rsidRPr="00573B25">
        <w:rPr>
          <w:rFonts w:ascii="Times New Roman" w:hAnsi="Times New Roman" w:cs="Times New Roman"/>
          <w:b/>
          <w:sz w:val="28"/>
          <w:szCs w:val="28"/>
          <w:lang w:val="bg-BG"/>
        </w:rPr>
        <w:t>при необходимост</w:t>
      </w:r>
      <w:r w:rsidR="0017581A" w:rsidRPr="00573B25">
        <w:rPr>
          <w:rFonts w:ascii="Times New Roman" w:hAnsi="Times New Roman" w:cs="Times New Roman"/>
          <w:sz w:val="28"/>
          <w:szCs w:val="28"/>
        </w:rPr>
        <w:t>)</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Може да се организират доп</w:t>
      </w:r>
      <w:r w:rsidR="00125B7F" w:rsidRPr="00573B25">
        <w:rPr>
          <w:rFonts w:ascii="Times New Roman" w:hAnsi="Times New Roman" w:cs="Times New Roman"/>
          <w:sz w:val="28"/>
          <w:szCs w:val="28"/>
        </w:rPr>
        <w:t>ълнителни занятия с цял</w:t>
      </w:r>
      <w:r w:rsidR="00125B7F" w:rsidRPr="00573B25">
        <w:rPr>
          <w:rFonts w:ascii="Times New Roman" w:hAnsi="Times New Roman" w:cs="Times New Roman"/>
          <w:sz w:val="28"/>
          <w:szCs w:val="28"/>
          <w:lang w:val="bg-BG"/>
        </w:rPr>
        <w:t xml:space="preserve">ия </w:t>
      </w:r>
      <w:r w:rsidRPr="00573B25">
        <w:rPr>
          <w:rFonts w:ascii="Times New Roman" w:hAnsi="Times New Roman" w:cs="Times New Roman"/>
          <w:sz w:val="28"/>
          <w:szCs w:val="28"/>
        </w:rPr>
        <w:t xml:space="preserve">клас с подкрепата на </w:t>
      </w:r>
      <w:r w:rsidR="00125B7F" w:rsidRPr="00573B25">
        <w:rPr>
          <w:rFonts w:ascii="Times New Roman" w:hAnsi="Times New Roman" w:cs="Times New Roman"/>
          <w:sz w:val="28"/>
          <w:szCs w:val="28"/>
          <w:lang w:val="bg-BG"/>
        </w:rPr>
        <w:t xml:space="preserve">ресорния </w:t>
      </w:r>
      <w:r w:rsidRPr="00573B25">
        <w:rPr>
          <w:rFonts w:ascii="Times New Roman" w:hAnsi="Times New Roman" w:cs="Times New Roman"/>
          <w:sz w:val="28"/>
          <w:szCs w:val="28"/>
        </w:rPr>
        <w:t>психо</w:t>
      </w:r>
      <w:r w:rsidR="00125B7F" w:rsidRPr="00573B25">
        <w:rPr>
          <w:rFonts w:ascii="Times New Roman" w:hAnsi="Times New Roman" w:cs="Times New Roman"/>
          <w:sz w:val="28"/>
          <w:szCs w:val="28"/>
        </w:rPr>
        <w:t>лог</w:t>
      </w:r>
      <w:r w:rsidRPr="00573B25">
        <w:rPr>
          <w:rFonts w:ascii="Times New Roman" w:hAnsi="Times New Roman" w:cs="Times New Roman"/>
          <w:sz w:val="28"/>
          <w:szCs w:val="28"/>
        </w:rPr>
        <w:t>. За целта</w:t>
      </w:r>
      <w:r w:rsidR="005E3C7F" w:rsidRPr="00573B25">
        <w:rPr>
          <w:rFonts w:ascii="Times New Roman" w:hAnsi="Times New Roman" w:cs="Times New Roman"/>
          <w:sz w:val="28"/>
          <w:szCs w:val="28"/>
          <w:lang w:val="bg-BG"/>
        </w:rPr>
        <w:t>, при необходимост,</w:t>
      </w:r>
      <w:r w:rsidR="005E3C7F" w:rsidRPr="00573B25">
        <w:rPr>
          <w:rFonts w:ascii="Times New Roman" w:hAnsi="Times New Roman" w:cs="Times New Roman"/>
          <w:sz w:val="28"/>
          <w:szCs w:val="28"/>
        </w:rPr>
        <w:t xml:space="preserve"> </w:t>
      </w:r>
      <w:r w:rsidR="005E3C7F" w:rsidRPr="00573B25">
        <w:rPr>
          <w:rFonts w:ascii="Times New Roman" w:hAnsi="Times New Roman" w:cs="Times New Roman"/>
          <w:sz w:val="28"/>
          <w:szCs w:val="28"/>
          <w:lang w:val="bg-BG"/>
        </w:rPr>
        <w:t>може</w:t>
      </w:r>
      <w:r w:rsidRPr="00573B25">
        <w:rPr>
          <w:rFonts w:ascii="Times New Roman" w:hAnsi="Times New Roman" w:cs="Times New Roman"/>
          <w:sz w:val="28"/>
          <w:szCs w:val="28"/>
        </w:rPr>
        <w:t xml:space="preserve"> да се покани и вън</w:t>
      </w:r>
      <w:r w:rsidR="00DB48D4">
        <w:rPr>
          <w:rFonts w:ascii="Times New Roman" w:hAnsi="Times New Roman" w:cs="Times New Roman"/>
          <w:sz w:val="28"/>
          <w:szCs w:val="28"/>
        </w:rPr>
        <w:t>шен за училището специалист.</w:t>
      </w:r>
    </w:p>
    <w:p w:rsidR="00D9123B" w:rsidRPr="00573B25" w:rsidRDefault="003D06EC" w:rsidP="00DB48D4">
      <w:pPr>
        <w:spacing w:after="0" w:line="240" w:lineRule="auto"/>
        <w:ind w:firstLine="720"/>
        <w:jc w:val="both"/>
        <w:rPr>
          <w:rFonts w:ascii="Times New Roman" w:hAnsi="Times New Roman" w:cs="Times New Roman"/>
          <w:b/>
          <w:sz w:val="28"/>
          <w:szCs w:val="28"/>
          <w:lang w:val="bg-BG"/>
        </w:rPr>
      </w:pPr>
      <w:r w:rsidRPr="00573B25">
        <w:rPr>
          <w:rFonts w:ascii="Times New Roman" w:hAnsi="Times New Roman" w:cs="Times New Roman"/>
          <w:b/>
          <w:sz w:val="28"/>
          <w:szCs w:val="28"/>
        </w:rPr>
        <w:t>• Използване на посредн</w:t>
      </w:r>
      <w:r w:rsidR="00DB48D4">
        <w:rPr>
          <w:rFonts w:ascii="Times New Roman" w:hAnsi="Times New Roman" w:cs="Times New Roman"/>
          <w:b/>
          <w:sz w:val="28"/>
          <w:szCs w:val="28"/>
        </w:rPr>
        <w:t>ик при разрешаване на конфликта</w:t>
      </w:r>
    </w:p>
    <w:p w:rsidR="005E3C7F" w:rsidRPr="00573B25" w:rsidRDefault="003D06EC" w:rsidP="00DB48D4">
      <w:pPr>
        <w:spacing w:after="0" w:line="240" w:lineRule="auto"/>
        <w:ind w:firstLine="720"/>
        <w:jc w:val="both"/>
        <w:rPr>
          <w:rFonts w:ascii="Times New Roman" w:hAnsi="Times New Roman" w:cs="Times New Roman"/>
          <w:b/>
          <w:sz w:val="28"/>
          <w:szCs w:val="28"/>
          <w:lang w:val="bg-BG"/>
        </w:rPr>
      </w:pPr>
      <w:r w:rsidRPr="00573B25">
        <w:rPr>
          <w:rFonts w:ascii="Times New Roman" w:hAnsi="Times New Roman" w:cs="Times New Roman"/>
          <w:b/>
          <w:sz w:val="28"/>
          <w:szCs w:val="28"/>
        </w:rPr>
        <w:t>• Провеждане на тематична родителска среща</w:t>
      </w:r>
      <w:r w:rsidR="0017581A" w:rsidRPr="00573B25">
        <w:rPr>
          <w:rFonts w:ascii="Times New Roman" w:hAnsi="Times New Roman" w:cs="Times New Roman"/>
          <w:b/>
          <w:sz w:val="28"/>
          <w:szCs w:val="28"/>
          <w:lang w:val="bg-BG"/>
        </w:rPr>
        <w:t xml:space="preserve"> </w:t>
      </w:r>
      <w:r w:rsidR="0017581A" w:rsidRPr="00573B25">
        <w:rPr>
          <w:rFonts w:ascii="Times New Roman" w:hAnsi="Times New Roman" w:cs="Times New Roman"/>
          <w:b/>
          <w:sz w:val="28"/>
          <w:szCs w:val="28"/>
        </w:rPr>
        <w:t>(</w:t>
      </w:r>
      <w:r w:rsidR="0017581A" w:rsidRPr="00573B25">
        <w:rPr>
          <w:rFonts w:ascii="Times New Roman" w:hAnsi="Times New Roman" w:cs="Times New Roman"/>
          <w:b/>
          <w:sz w:val="28"/>
          <w:szCs w:val="28"/>
          <w:lang w:val="bg-BG"/>
        </w:rPr>
        <w:t>при необходимост</w:t>
      </w:r>
      <w:r w:rsidR="0017581A" w:rsidRPr="00573B25">
        <w:rPr>
          <w:rFonts w:ascii="Times New Roman" w:hAnsi="Times New Roman" w:cs="Times New Roman"/>
          <w:b/>
          <w:sz w:val="28"/>
          <w:szCs w:val="28"/>
        </w:rPr>
        <w:t>)</w:t>
      </w:r>
    </w:p>
    <w:p w:rsidR="00F42790" w:rsidRPr="00573B25" w:rsidRDefault="00F42790" w:rsidP="004006E9">
      <w:pPr>
        <w:spacing w:after="0" w:line="240" w:lineRule="auto"/>
        <w:jc w:val="both"/>
        <w:rPr>
          <w:rFonts w:ascii="Times New Roman" w:hAnsi="Times New Roman" w:cs="Times New Roman"/>
          <w:b/>
          <w:sz w:val="28"/>
          <w:szCs w:val="28"/>
          <w:lang w:val="bg-BG"/>
        </w:rPr>
      </w:pPr>
    </w:p>
    <w:p w:rsidR="00D9123B" w:rsidRPr="00573B25" w:rsidRDefault="00DB48D4" w:rsidP="004006E9">
      <w:pPr>
        <w:spacing w:after="0" w:line="240" w:lineRule="auto"/>
        <w:jc w:val="both"/>
        <w:rPr>
          <w:rFonts w:ascii="Times New Roman" w:hAnsi="Times New Roman" w:cs="Times New Roman"/>
          <w:b/>
          <w:sz w:val="28"/>
          <w:szCs w:val="28"/>
          <w:lang w:val="bg-BG"/>
        </w:rPr>
      </w:pPr>
      <w:r>
        <w:rPr>
          <w:rFonts w:ascii="Times New Roman" w:hAnsi="Times New Roman" w:cs="Times New Roman"/>
          <w:b/>
          <w:sz w:val="28"/>
          <w:szCs w:val="28"/>
        </w:rPr>
        <w:t>3. Работа с родители</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Включването на родителите е важна част от реализирането на цялостната политика и важно условие за нейната ефективност. Съгласно училищните политики, родителите се привличат като партньори в дейност</w:t>
      </w:r>
      <w:r w:rsidR="00DB48D4">
        <w:rPr>
          <w:rFonts w:ascii="Times New Roman" w:hAnsi="Times New Roman" w:cs="Times New Roman"/>
          <w:sz w:val="28"/>
          <w:szCs w:val="28"/>
        </w:rPr>
        <w:t>ите по превенция и интервенция.</w:t>
      </w:r>
    </w:p>
    <w:p w:rsidR="00D9123B" w:rsidRPr="00A741F7" w:rsidRDefault="003D06EC" w:rsidP="00DB48D4">
      <w:pPr>
        <w:spacing w:after="0" w:line="240" w:lineRule="auto"/>
        <w:ind w:firstLine="720"/>
        <w:jc w:val="both"/>
        <w:rPr>
          <w:rFonts w:ascii="Times New Roman" w:hAnsi="Times New Roman" w:cs="Times New Roman"/>
          <w:sz w:val="28"/>
          <w:szCs w:val="28"/>
          <w:lang w:val="bg-BG"/>
        </w:rPr>
      </w:pPr>
      <w:r w:rsidRPr="00A741F7">
        <w:rPr>
          <w:rFonts w:ascii="Times New Roman" w:hAnsi="Times New Roman" w:cs="Times New Roman"/>
          <w:sz w:val="28"/>
          <w:szCs w:val="28"/>
        </w:rPr>
        <w:t>Партньорството с родителите</w:t>
      </w:r>
      <w:r w:rsidRPr="00A741F7">
        <w:rPr>
          <w:rFonts w:ascii="Times New Roman" w:hAnsi="Times New Roman" w:cs="Times New Roman"/>
          <w:b/>
          <w:sz w:val="28"/>
          <w:szCs w:val="28"/>
        </w:rPr>
        <w:t xml:space="preserve"> </w:t>
      </w:r>
      <w:r w:rsidRPr="00A741F7">
        <w:rPr>
          <w:rFonts w:ascii="Times New Roman" w:hAnsi="Times New Roman" w:cs="Times New Roman"/>
          <w:sz w:val="28"/>
          <w:szCs w:val="28"/>
        </w:rPr>
        <w:t>за съдействие по превенция на насилието и тормо</w:t>
      </w:r>
      <w:r w:rsidR="00DB48D4" w:rsidRPr="00A741F7">
        <w:rPr>
          <w:rFonts w:ascii="Times New Roman" w:hAnsi="Times New Roman" w:cs="Times New Roman"/>
          <w:sz w:val="28"/>
          <w:szCs w:val="28"/>
        </w:rPr>
        <w:t>за може да се осъществява чрез:</w:t>
      </w:r>
    </w:p>
    <w:p w:rsidR="003D06EC" w:rsidRPr="00573B25" w:rsidRDefault="003D06EC" w:rsidP="00DB48D4">
      <w:pPr>
        <w:spacing w:after="0" w:line="240" w:lineRule="auto"/>
        <w:ind w:firstLine="720"/>
        <w:jc w:val="both"/>
        <w:rPr>
          <w:rFonts w:ascii="Times New Roman" w:hAnsi="Times New Roman" w:cs="Times New Roman"/>
          <w:sz w:val="28"/>
          <w:szCs w:val="28"/>
        </w:rPr>
      </w:pPr>
      <w:r w:rsidRPr="00573B25">
        <w:rPr>
          <w:rFonts w:ascii="Times New Roman" w:hAnsi="Times New Roman" w:cs="Times New Roman"/>
          <w:sz w:val="28"/>
          <w:szCs w:val="28"/>
        </w:rPr>
        <w:t>• Покана към родители, които да се включат, като представят своите професии, хобита, интереси, така че да направят видима връзката между образованието и приложени</w:t>
      </w:r>
      <w:r w:rsidR="00DB48D4">
        <w:rPr>
          <w:rFonts w:ascii="Times New Roman" w:hAnsi="Times New Roman" w:cs="Times New Roman"/>
          <w:sz w:val="28"/>
          <w:szCs w:val="28"/>
        </w:rPr>
        <w:t>ето му в живота.</w:t>
      </w:r>
      <w:bookmarkStart w:id="0" w:name="_GoBack"/>
      <w:bookmarkEnd w:id="0"/>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Идентифициране на родители, които могат да бъдат посредници за осъществяване на връзка между училището и други организации и институции. Родителското съдействие може да</w:t>
      </w:r>
      <w:r w:rsidR="00DB48D4">
        <w:rPr>
          <w:rFonts w:ascii="Times New Roman" w:hAnsi="Times New Roman" w:cs="Times New Roman"/>
          <w:sz w:val="28"/>
          <w:szCs w:val="28"/>
        </w:rPr>
        <w:t xml:space="preserve"> има различни измерения, като:</w:t>
      </w:r>
    </w:p>
    <w:p w:rsidR="00D9123B" w:rsidRPr="00573B25" w:rsidRDefault="003D06EC" w:rsidP="00DB48D4">
      <w:pPr>
        <w:pStyle w:val="ListParagraph"/>
        <w:numPr>
          <w:ilvl w:val="0"/>
          <w:numId w:val="11"/>
        </w:numPr>
        <w:spacing w:after="0" w:line="240" w:lineRule="auto"/>
        <w:ind w:left="720" w:firstLine="0"/>
        <w:jc w:val="both"/>
        <w:rPr>
          <w:rFonts w:ascii="Times New Roman" w:hAnsi="Times New Roman" w:cs="Times New Roman"/>
          <w:sz w:val="28"/>
          <w:szCs w:val="28"/>
          <w:lang w:val="bg-BG"/>
        </w:rPr>
      </w:pPr>
      <w:r w:rsidRPr="00573B25">
        <w:rPr>
          <w:rFonts w:ascii="Times New Roman" w:hAnsi="Times New Roman" w:cs="Times New Roman"/>
          <w:sz w:val="28"/>
          <w:szCs w:val="28"/>
        </w:rPr>
        <w:t>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w:t>
      </w:r>
      <w:r w:rsidR="00DB48D4">
        <w:rPr>
          <w:rFonts w:ascii="Times New Roman" w:hAnsi="Times New Roman" w:cs="Times New Roman"/>
          <w:sz w:val="28"/>
          <w:szCs w:val="28"/>
        </w:rPr>
        <w:t>ализират училищни инициативи.</w:t>
      </w:r>
    </w:p>
    <w:p w:rsidR="00D9123B" w:rsidRPr="00573B25" w:rsidRDefault="003D06EC" w:rsidP="00DB48D4">
      <w:pPr>
        <w:pStyle w:val="ListParagraph"/>
        <w:numPr>
          <w:ilvl w:val="0"/>
          <w:numId w:val="11"/>
        </w:numPr>
        <w:spacing w:after="0" w:line="240" w:lineRule="auto"/>
        <w:ind w:left="720" w:firstLine="0"/>
        <w:jc w:val="both"/>
        <w:rPr>
          <w:rFonts w:ascii="Times New Roman" w:hAnsi="Times New Roman" w:cs="Times New Roman"/>
          <w:sz w:val="28"/>
          <w:szCs w:val="28"/>
          <w:lang w:val="bg-BG"/>
        </w:rPr>
      </w:pPr>
      <w:r w:rsidRPr="00573B25">
        <w:rPr>
          <w:rFonts w:ascii="Times New Roman" w:hAnsi="Times New Roman" w:cs="Times New Roman"/>
          <w:sz w:val="28"/>
          <w:szCs w:val="28"/>
        </w:rPr>
        <w:t>родители, изявили желание да се включат в групи за придружаване на определени групи деца по пътя о</w:t>
      </w:r>
      <w:r w:rsidR="00DB48D4">
        <w:rPr>
          <w:rFonts w:ascii="Times New Roman" w:hAnsi="Times New Roman" w:cs="Times New Roman"/>
          <w:sz w:val="28"/>
          <w:szCs w:val="28"/>
        </w:rPr>
        <w:t>т дома до училището и обратно.</w:t>
      </w:r>
    </w:p>
    <w:p w:rsidR="00D9123B" w:rsidRPr="00573B25" w:rsidRDefault="003D06EC" w:rsidP="00DB48D4">
      <w:pPr>
        <w:pStyle w:val="ListParagraph"/>
        <w:numPr>
          <w:ilvl w:val="0"/>
          <w:numId w:val="11"/>
        </w:numPr>
        <w:spacing w:after="0" w:line="240" w:lineRule="auto"/>
        <w:ind w:left="720" w:firstLine="0"/>
        <w:jc w:val="both"/>
        <w:rPr>
          <w:rFonts w:ascii="Times New Roman" w:hAnsi="Times New Roman" w:cs="Times New Roman"/>
          <w:sz w:val="28"/>
          <w:szCs w:val="28"/>
          <w:lang w:val="bg-BG"/>
        </w:rPr>
      </w:pPr>
      <w:r w:rsidRPr="00573B25">
        <w:rPr>
          <w:rFonts w:ascii="Times New Roman" w:hAnsi="Times New Roman" w:cs="Times New Roman"/>
          <w:sz w:val="28"/>
          <w:szCs w:val="28"/>
        </w:rPr>
        <w:t>родители, изявили желание да бъдат посредници между училището и родителите или други организации и инстит</w:t>
      </w:r>
      <w:r w:rsidR="00DB48D4">
        <w:rPr>
          <w:rFonts w:ascii="Times New Roman" w:hAnsi="Times New Roman" w:cs="Times New Roman"/>
          <w:sz w:val="28"/>
          <w:szCs w:val="28"/>
        </w:rPr>
        <w:t>уции, когато това се налага.</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u w:val="single"/>
        </w:rPr>
        <w:t xml:space="preserve">Партньорството с родителите в случаи на </w:t>
      </w:r>
      <w:r w:rsidRPr="00573B25">
        <w:rPr>
          <w:rFonts w:ascii="Times New Roman" w:hAnsi="Times New Roman" w:cs="Times New Roman"/>
          <w:b/>
          <w:sz w:val="28"/>
          <w:szCs w:val="28"/>
          <w:u w:val="single"/>
        </w:rPr>
        <w:t>интервенция</w:t>
      </w:r>
      <w:r w:rsidRPr="00573B25">
        <w:rPr>
          <w:rFonts w:ascii="Times New Roman" w:hAnsi="Times New Roman" w:cs="Times New Roman"/>
          <w:sz w:val="28"/>
          <w:szCs w:val="28"/>
          <w:u w:val="single"/>
        </w:rPr>
        <w:t>:</w:t>
      </w:r>
      <w:r w:rsidRPr="00573B25">
        <w:rPr>
          <w:rFonts w:ascii="Times New Roman" w:hAnsi="Times New Roman" w:cs="Times New Roman"/>
          <w:sz w:val="28"/>
          <w:szCs w:val="28"/>
        </w:rPr>
        <w:t xml:space="preserve"> във всички случаи е необходимо родителите на участващите в ситуацията на насилие или тормоз деца да бъдат уведомени за случилото се, както и за предприетите от институцията действия за разрешаване на ситуацията. Насоки към учителя з</w:t>
      </w:r>
      <w:r w:rsidR="00DB48D4">
        <w:rPr>
          <w:rFonts w:ascii="Times New Roman" w:hAnsi="Times New Roman" w:cs="Times New Roman"/>
          <w:sz w:val="28"/>
          <w:szCs w:val="28"/>
        </w:rPr>
        <w:t>а разговор с родителите:</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Добре е разговорът да бъде започнат със силните страни на децата и след това да се представи ситуацията. Това ще помогне за свалянето н</w:t>
      </w:r>
      <w:r w:rsidR="00DB48D4">
        <w:rPr>
          <w:rFonts w:ascii="Times New Roman" w:hAnsi="Times New Roman" w:cs="Times New Roman"/>
          <w:sz w:val="28"/>
          <w:szCs w:val="28"/>
        </w:rPr>
        <w:t>а напрежението още в началото.</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Добре е</w:t>
      </w:r>
      <w:r w:rsidR="005E3C7F" w:rsidRPr="00573B25">
        <w:rPr>
          <w:rFonts w:ascii="Times New Roman" w:hAnsi="Times New Roman" w:cs="Times New Roman"/>
          <w:sz w:val="28"/>
          <w:szCs w:val="28"/>
        </w:rPr>
        <w:t xml:space="preserve"> останалите родители от </w:t>
      </w:r>
      <w:r w:rsidRPr="00573B25">
        <w:rPr>
          <w:rFonts w:ascii="Times New Roman" w:hAnsi="Times New Roman" w:cs="Times New Roman"/>
          <w:sz w:val="28"/>
          <w:szCs w:val="28"/>
        </w:rPr>
        <w:t xml:space="preserve">класа също да бъдат информирани за ситуацията и предприетите действия </w:t>
      </w:r>
      <w:r w:rsidR="008C0501">
        <w:rPr>
          <w:rFonts w:ascii="Times New Roman" w:hAnsi="Times New Roman" w:cs="Times New Roman"/>
          <w:sz w:val="28"/>
          <w:szCs w:val="28"/>
        </w:rPr>
        <w:t>с цел</w:t>
      </w:r>
      <w:r w:rsidRPr="00573B25">
        <w:rPr>
          <w:rFonts w:ascii="Times New Roman" w:hAnsi="Times New Roman" w:cs="Times New Roman"/>
          <w:sz w:val="28"/>
          <w:szCs w:val="28"/>
        </w:rPr>
        <w:t xml:space="preserve">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 конфликта.</w:t>
      </w:r>
    </w:p>
    <w:p w:rsidR="00D9123B" w:rsidRPr="00573B25" w:rsidRDefault="003D06EC" w:rsidP="00DB48D4">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Разговорът трябва да бъде проведен на подходящо място, в партньорски взаимоотношения,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w:t>
      </w:r>
      <w:r w:rsidR="00EB4FDD" w:rsidRPr="00573B25">
        <w:rPr>
          <w:rFonts w:ascii="Times New Roman" w:hAnsi="Times New Roman" w:cs="Times New Roman"/>
          <w:sz w:val="28"/>
          <w:szCs w:val="28"/>
        </w:rPr>
        <w:t>ия</w:t>
      </w:r>
      <w:r w:rsidRPr="00573B25">
        <w:rPr>
          <w:rFonts w:ascii="Times New Roman" w:hAnsi="Times New Roman" w:cs="Times New Roman"/>
          <w:sz w:val="28"/>
          <w:szCs w:val="28"/>
        </w:rPr>
        <w:t xml:space="preserve"> с училищния </w:t>
      </w:r>
      <w:r w:rsidR="00EB4FDD" w:rsidRPr="00573B25">
        <w:rPr>
          <w:rFonts w:ascii="Times New Roman" w:hAnsi="Times New Roman" w:cs="Times New Roman"/>
          <w:sz w:val="28"/>
          <w:szCs w:val="28"/>
        </w:rPr>
        <w:t>психолог</w:t>
      </w:r>
      <w:r w:rsidR="008A2682">
        <w:rPr>
          <w:rFonts w:ascii="Times New Roman" w:hAnsi="Times New Roman" w:cs="Times New Roman"/>
          <w:sz w:val="28"/>
          <w:szCs w:val="28"/>
        </w:rPr>
        <w:t>.</w:t>
      </w:r>
    </w:p>
    <w:p w:rsidR="005E3C7F" w:rsidRPr="00573B25" w:rsidRDefault="005E3C7F" w:rsidP="004006E9">
      <w:pPr>
        <w:spacing w:after="0" w:line="240" w:lineRule="auto"/>
        <w:jc w:val="both"/>
        <w:rPr>
          <w:rFonts w:ascii="Times New Roman" w:hAnsi="Times New Roman" w:cs="Times New Roman"/>
          <w:sz w:val="28"/>
          <w:szCs w:val="28"/>
          <w:lang w:val="bg-BG"/>
        </w:rPr>
      </w:pPr>
    </w:p>
    <w:p w:rsidR="005E3C7F"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u w:val="single"/>
        </w:rPr>
        <w:t>Насоки за работа с родители, когато не съдействат:</w:t>
      </w:r>
    </w:p>
    <w:p w:rsidR="005E3C7F"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В случай че родителите отказват да съдействат или по някакъв начин саботират действията на училището, учителят следва да се обърне към координационния </w:t>
      </w:r>
      <w:r w:rsidR="00D9123B" w:rsidRPr="00573B25">
        <w:rPr>
          <w:rFonts w:ascii="Times New Roman" w:hAnsi="Times New Roman" w:cs="Times New Roman"/>
          <w:sz w:val="28"/>
          <w:szCs w:val="28"/>
        </w:rPr>
        <w:t>съвет и с помощта на директора</w:t>
      </w:r>
      <w:r w:rsidR="008A2682">
        <w:rPr>
          <w:rFonts w:ascii="Times New Roman" w:hAnsi="Times New Roman" w:cs="Times New Roman"/>
          <w:sz w:val="28"/>
          <w:szCs w:val="28"/>
        </w:rPr>
        <w:t xml:space="preserve"> случаят да се обсъди.</w:t>
      </w:r>
    </w:p>
    <w:p w:rsidR="00D9123B" w:rsidRPr="00573B25" w:rsidRDefault="00D9123B" w:rsidP="004006E9">
      <w:pPr>
        <w:spacing w:after="0" w:line="240" w:lineRule="auto"/>
        <w:jc w:val="both"/>
        <w:rPr>
          <w:rFonts w:ascii="Times New Roman" w:hAnsi="Times New Roman" w:cs="Times New Roman"/>
          <w:sz w:val="28"/>
          <w:szCs w:val="28"/>
          <w:lang w:val="bg-BG"/>
        </w:rPr>
      </w:pPr>
    </w:p>
    <w:p w:rsidR="00D9123B" w:rsidRPr="00283FEA" w:rsidRDefault="008A2682" w:rsidP="004006E9">
      <w:pPr>
        <w:spacing w:after="0" w:line="240" w:lineRule="auto"/>
        <w:jc w:val="both"/>
        <w:rPr>
          <w:rFonts w:ascii="Times New Roman" w:hAnsi="Times New Roman" w:cs="Times New Roman"/>
          <w:b/>
          <w:sz w:val="28"/>
          <w:szCs w:val="28"/>
          <w:lang w:val="bg-BG"/>
        </w:rPr>
      </w:pPr>
      <w:r>
        <w:rPr>
          <w:rFonts w:ascii="Times New Roman" w:hAnsi="Times New Roman" w:cs="Times New Roman"/>
          <w:b/>
          <w:sz w:val="28"/>
          <w:szCs w:val="28"/>
        </w:rPr>
        <w:t>4. Ресурсна обезпеченост</w:t>
      </w:r>
      <w:r w:rsidR="00283FEA">
        <w:rPr>
          <w:rFonts w:ascii="Times New Roman" w:hAnsi="Times New Roman" w:cs="Times New Roman"/>
          <w:b/>
          <w:sz w:val="28"/>
          <w:szCs w:val="28"/>
          <w:lang w:val="bg-BG"/>
        </w:rPr>
        <w:t>.</w:t>
      </w:r>
    </w:p>
    <w:p w:rsidR="00D9123B"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b/>
          <w:sz w:val="28"/>
          <w:szCs w:val="28"/>
        </w:rPr>
        <w:t xml:space="preserve">Ръководството на СУ </w:t>
      </w:r>
      <w:r w:rsidR="00D9123B" w:rsidRPr="00573B25">
        <w:rPr>
          <w:rFonts w:ascii="Times New Roman" w:hAnsi="Times New Roman" w:cs="Times New Roman"/>
          <w:b/>
          <w:sz w:val="28"/>
          <w:szCs w:val="28"/>
          <w:lang w:val="bg-BG"/>
        </w:rPr>
        <w:t xml:space="preserve">за ХНИ </w:t>
      </w:r>
      <w:r w:rsidR="00D9123B" w:rsidRPr="00573B25">
        <w:rPr>
          <w:rFonts w:ascii="Times New Roman" w:hAnsi="Times New Roman" w:cs="Times New Roman"/>
          <w:b/>
          <w:sz w:val="28"/>
          <w:szCs w:val="28"/>
        </w:rPr>
        <w:t>„</w:t>
      </w:r>
      <w:r w:rsidR="00D9123B" w:rsidRPr="00573B25">
        <w:rPr>
          <w:rFonts w:ascii="Times New Roman" w:hAnsi="Times New Roman" w:cs="Times New Roman"/>
          <w:b/>
          <w:sz w:val="28"/>
          <w:szCs w:val="28"/>
          <w:lang w:val="bg-BG"/>
        </w:rPr>
        <w:t>Константин Преславски</w:t>
      </w:r>
      <w:r w:rsidR="008A2682">
        <w:rPr>
          <w:rFonts w:ascii="Times New Roman" w:hAnsi="Times New Roman" w:cs="Times New Roman"/>
          <w:b/>
          <w:sz w:val="28"/>
          <w:szCs w:val="28"/>
        </w:rPr>
        <w:t>“ е необходимо да осигурява:</w:t>
      </w:r>
    </w:p>
    <w:p w:rsidR="00D9123B"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ежегодно обучение на служителите по теми, свързани с насилието и тормоза;</w:t>
      </w:r>
    </w:p>
    <w:p w:rsidR="00EB4FDD"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00EB4FDD" w:rsidRPr="00573B25">
        <w:rPr>
          <w:rFonts w:ascii="Times New Roman" w:hAnsi="Times New Roman" w:cs="Times New Roman"/>
          <w:sz w:val="28"/>
          <w:szCs w:val="28"/>
          <w:lang w:val="bg-BG"/>
        </w:rPr>
        <w:t xml:space="preserve">екип от обучени специалисти за интервенция в </w:t>
      </w:r>
      <w:r w:rsidR="000633C0" w:rsidRPr="00573B25">
        <w:rPr>
          <w:rFonts w:ascii="Times New Roman" w:hAnsi="Times New Roman" w:cs="Times New Roman"/>
          <w:sz w:val="28"/>
          <w:szCs w:val="28"/>
          <w:lang w:val="bg-BG"/>
        </w:rPr>
        <w:t xml:space="preserve">ситуации на тормоз в училището </w:t>
      </w:r>
      <w:r w:rsidR="000633C0" w:rsidRPr="00573B25">
        <w:rPr>
          <w:rFonts w:ascii="Times New Roman" w:hAnsi="Times New Roman" w:cs="Times New Roman"/>
          <w:sz w:val="28"/>
          <w:szCs w:val="28"/>
        </w:rPr>
        <w:t>(</w:t>
      </w:r>
      <w:r w:rsidR="000633C0" w:rsidRPr="00573B25">
        <w:rPr>
          <w:rFonts w:ascii="Times New Roman" w:hAnsi="Times New Roman" w:cs="Times New Roman"/>
          <w:sz w:val="28"/>
          <w:szCs w:val="28"/>
          <w:lang w:val="bg-BG"/>
        </w:rPr>
        <w:t>училищни психолози</w:t>
      </w:r>
      <w:r w:rsidR="000633C0" w:rsidRPr="00573B25">
        <w:rPr>
          <w:rFonts w:ascii="Times New Roman" w:hAnsi="Times New Roman" w:cs="Times New Roman"/>
          <w:sz w:val="28"/>
          <w:szCs w:val="28"/>
        </w:rPr>
        <w:t>)</w:t>
      </w:r>
      <w:r w:rsidR="008A2682">
        <w:rPr>
          <w:rFonts w:ascii="Times New Roman" w:hAnsi="Times New Roman" w:cs="Times New Roman"/>
          <w:sz w:val="28"/>
          <w:szCs w:val="28"/>
        </w:rPr>
        <w:t>;</w:t>
      </w:r>
    </w:p>
    <w:p w:rsidR="00D9123B" w:rsidRPr="00573B25" w:rsidRDefault="00EB4FDD"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lang w:val="bg-BG"/>
        </w:rPr>
        <w:t>•</w:t>
      </w:r>
      <w:r w:rsidR="003D06EC" w:rsidRPr="00573B25">
        <w:rPr>
          <w:rFonts w:ascii="Times New Roman" w:hAnsi="Times New Roman" w:cs="Times New Roman"/>
          <w:sz w:val="28"/>
          <w:szCs w:val="28"/>
        </w:rPr>
        <w:t xml:space="preserve"> </w:t>
      </w:r>
      <w:r w:rsidR="000A261C" w:rsidRPr="00573B25">
        <w:rPr>
          <w:rFonts w:ascii="Times New Roman" w:hAnsi="Times New Roman" w:cs="Times New Roman"/>
          <w:sz w:val="28"/>
          <w:szCs w:val="28"/>
        </w:rPr>
        <w:t xml:space="preserve">информация за </w:t>
      </w:r>
      <w:r w:rsidR="000633C0" w:rsidRPr="00573B25">
        <w:rPr>
          <w:rFonts w:ascii="Times New Roman" w:hAnsi="Times New Roman" w:cs="Times New Roman"/>
          <w:sz w:val="28"/>
          <w:szCs w:val="28"/>
          <w:lang w:val="bg-BG"/>
        </w:rPr>
        <w:t>доставчиците на услуги, свързани с превенция и интервенция на тормоз</w:t>
      </w:r>
      <w:r w:rsidR="000633C0" w:rsidRPr="00573B25">
        <w:rPr>
          <w:rFonts w:ascii="Times New Roman" w:hAnsi="Times New Roman" w:cs="Times New Roman"/>
          <w:sz w:val="28"/>
          <w:szCs w:val="28"/>
        </w:rPr>
        <w:t xml:space="preserve"> </w:t>
      </w:r>
      <w:r w:rsidR="000633C0" w:rsidRPr="00573B25">
        <w:rPr>
          <w:rFonts w:ascii="Times New Roman" w:hAnsi="Times New Roman" w:cs="Times New Roman"/>
          <w:sz w:val="28"/>
          <w:szCs w:val="28"/>
          <w:lang w:val="bg-BG"/>
        </w:rPr>
        <w:t>на територията на града</w:t>
      </w:r>
      <w:r w:rsidRPr="00573B25">
        <w:rPr>
          <w:rFonts w:ascii="Times New Roman" w:hAnsi="Times New Roman" w:cs="Times New Roman"/>
          <w:sz w:val="28"/>
          <w:szCs w:val="28"/>
          <w:lang w:val="bg-BG"/>
        </w:rPr>
        <w:t xml:space="preserve"> – външни </w:t>
      </w:r>
      <w:r w:rsidR="00534613" w:rsidRPr="00573B25">
        <w:rPr>
          <w:rFonts w:ascii="Times New Roman" w:hAnsi="Times New Roman" w:cs="Times New Roman"/>
          <w:sz w:val="28"/>
          <w:szCs w:val="28"/>
          <w:lang w:val="bg-BG"/>
        </w:rPr>
        <w:t>инситуции, центрове</w:t>
      </w:r>
      <w:r w:rsidRPr="00573B25">
        <w:rPr>
          <w:rFonts w:ascii="Times New Roman" w:hAnsi="Times New Roman" w:cs="Times New Roman"/>
          <w:sz w:val="28"/>
          <w:szCs w:val="28"/>
          <w:lang w:val="bg-BG"/>
        </w:rPr>
        <w:t xml:space="preserve"> за личностно развитие и др</w:t>
      </w:r>
      <w:r w:rsidRPr="00573B25">
        <w:rPr>
          <w:rFonts w:ascii="Times New Roman" w:hAnsi="Times New Roman" w:cs="Times New Roman"/>
          <w:sz w:val="28"/>
          <w:szCs w:val="28"/>
        </w:rPr>
        <w:t>.</w:t>
      </w:r>
    </w:p>
    <w:p w:rsidR="00534613" w:rsidRPr="00573B25" w:rsidRDefault="003D06EC" w:rsidP="008A2682">
      <w:pPr>
        <w:spacing w:after="0" w:line="240" w:lineRule="auto"/>
        <w:ind w:firstLine="720"/>
        <w:jc w:val="both"/>
        <w:rPr>
          <w:rFonts w:ascii="Times New Roman" w:hAnsi="Times New Roman" w:cs="Times New Roman"/>
          <w:sz w:val="28"/>
          <w:szCs w:val="28"/>
          <w:lang w:val="bg-BG"/>
        </w:rPr>
      </w:pPr>
      <w:r w:rsidRPr="00573B25">
        <w:rPr>
          <w:rFonts w:ascii="Times New Roman" w:hAnsi="Times New Roman" w:cs="Times New Roman"/>
          <w:sz w:val="28"/>
          <w:szCs w:val="28"/>
        </w:rPr>
        <w:t xml:space="preserve">• </w:t>
      </w:r>
      <w:r w:rsidR="00EB4FDD" w:rsidRPr="00573B25">
        <w:rPr>
          <w:rFonts w:ascii="Times New Roman" w:hAnsi="Times New Roman" w:cs="Times New Roman"/>
          <w:sz w:val="28"/>
          <w:szCs w:val="28"/>
          <w:lang w:val="bg-BG"/>
        </w:rPr>
        <w:t>осигурява</w:t>
      </w:r>
      <w:r w:rsidR="00A27CD6" w:rsidRPr="00573B25">
        <w:rPr>
          <w:rFonts w:ascii="Times New Roman" w:hAnsi="Times New Roman" w:cs="Times New Roman"/>
          <w:sz w:val="28"/>
          <w:szCs w:val="28"/>
          <w:lang w:val="bg-BG"/>
        </w:rPr>
        <w:t>не на</w:t>
      </w:r>
      <w:r w:rsidR="00EB4FDD" w:rsidRPr="00573B25">
        <w:rPr>
          <w:rFonts w:ascii="Times New Roman" w:hAnsi="Times New Roman" w:cs="Times New Roman"/>
          <w:sz w:val="28"/>
          <w:szCs w:val="28"/>
          <w:lang w:val="bg-BG"/>
        </w:rPr>
        <w:t xml:space="preserve"> </w:t>
      </w:r>
      <w:r w:rsidRPr="00573B25">
        <w:rPr>
          <w:rFonts w:ascii="Times New Roman" w:hAnsi="Times New Roman" w:cs="Times New Roman"/>
          <w:sz w:val="28"/>
          <w:szCs w:val="28"/>
        </w:rPr>
        <w:t>информация, материали по темата з</w:t>
      </w:r>
      <w:r w:rsidR="00534613" w:rsidRPr="00573B25">
        <w:rPr>
          <w:rFonts w:ascii="Times New Roman" w:hAnsi="Times New Roman" w:cs="Times New Roman"/>
          <w:sz w:val="28"/>
          <w:szCs w:val="28"/>
        </w:rPr>
        <w:t>а насилието и тормоза в училище</w:t>
      </w:r>
      <w:r w:rsidR="00534613" w:rsidRPr="00573B25">
        <w:rPr>
          <w:rFonts w:ascii="Times New Roman" w:hAnsi="Times New Roman" w:cs="Times New Roman"/>
          <w:sz w:val="28"/>
          <w:szCs w:val="28"/>
          <w:lang w:val="bg-BG"/>
        </w:rPr>
        <w:t>.</w:t>
      </w:r>
    </w:p>
    <w:p w:rsidR="00EB4FDD" w:rsidRDefault="00EB4FDD" w:rsidP="004006E9">
      <w:pPr>
        <w:spacing w:after="0" w:line="240" w:lineRule="auto"/>
        <w:jc w:val="both"/>
        <w:rPr>
          <w:rFonts w:ascii="Times New Roman" w:hAnsi="Times New Roman" w:cs="Times New Roman"/>
          <w:sz w:val="28"/>
          <w:szCs w:val="28"/>
          <w:lang w:val="bg-BG"/>
        </w:rPr>
      </w:pPr>
    </w:p>
    <w:p w:rsidR="00EF09F7" w:rsidRPr="00573B25" w:rsidRDefault="00EF09F7" w:rsidP="004006E9">
      <w:pPr>
        <w:spacing w:after="0" w:line="240" w:lineRule="auto"/>
        <w:jc w:val="both"/>
        <w:rPr>
          <w:rFonts w:ascii="Times New Roman" w:hAnsi="Times New Roman" w:cs="Times New Roman"/>
          <w:sz w:val="28"/>
          <w:szCs w:val="28"/>
          <w:lang w:val="bg-BG"/>
        </w:rPr>
      </w:pPr>
    </w:p>
    <w:p w:rsidR="00D9123B" w:rsidRPr="00573B25" w:rsidRDefault="003D06EC" w:rsidP="004006E9">
      <w:pPr>
        <w:spacing w:after="0" w:line="240" w:lineRule="auto"/>
        <w:jc w:val="both"/>
        <w:rPr>
          <w:rFonts w:ascii="Times New Roman" w:hAnsi="Times New Roman" w:cs="Times New Roman"/>
          <w:b/>
          <w:sz w:val="28"/>
          <w:szCs w:val="28"/>
          <w:lang w:val="bg-BG"/>
        </w:rPr>
      </w:pPr>
      <w:r w:rsidRPr="00573B25">
        <w:rPr>
          <w:rFonts w:ascii="Times New Roman" w:hAnsi="Times New Roman" w:cs="Times New Roman"/>
          <w:b/>
          <w:sz w:val="28"/>
          <w:szCs w:val="28"/>
        </w:rPr>
        <w:t>Приложения:</w:t>
      </w:r>
    </w:p>
    <w:p w:rsidR="005E3C7F" w:rsidRPr="00573B25" w:rsidRDefault="005E3C7F" w:rsidP="004006E9">
      <w:pPr>
        <w:spacing w:after="0" w:line="240" w:lineRule="auto"/>
        <w:jc w:val="both"/>
        <w:rPr>
          <w:rFonts w:ascii="Times New Roman" w:hAnsi="Times New Roman" w:cs="Times New Roman"/>
          <w:b/>
          <w:sz w:val="28"/>
          <w:szCs w:val="28"/>
          <w:lang w:val="bg-BG"/>
        </w:rPr>
      </w:pPr>
    </w:p>
    <w:p w:rsidR="00D9123B" w:rsidRPr="008A2682" w:rsidRDefault="0051771F" w:rsidP="004006E9">
      <w:pPr>
        <w:spacing w:after="0" w:line="240" w:lineRule="auto"/>
        <w:jc w:val="both"/>
        <w:rPr>
          <w:rFonts w:ascii="Times New Roman" w:hAnsi="Times New Roman" w:cs="Times New Roman"/>
          <w:sz w:val="28"/>
          <w:szCs w:val="28"/>
          <w:lang w:val="bg-BG"/>
        </w:rPr>
      </w:pPr>
      <w:r w:rsidRPr="008A2682">
        <w:rPr>
          <w:rFonts w:ascii="Times New Roman" w:hAnsi="Times New Roman" w:cs="Times New Roman"/>
          <w:sz w:val="28"/>
          <w:szCs w:val="28"/>
        </w:rPr>
        <w:t>Приложение</w:t>
      </w:r>
      <w:r w:rsidRPr="008A2682">
        <w:rPr>
          <w:rFonts w:ascii="Times New Roman" w:hAnsi="Times New Roman" w:cs="Times New Roman"/>
          <w:sz w:val="28"/>
          <w:szCs w:val="28"/>
          <w:lang w:val="bg-BG"/>
        </w:rPr>
        <w:t xml:space="preserve"> № </w:t>
      </w:r>
      <w:r w:rsidR="003D06EC" w:rsidRPr="008A2682">
        <w:rPr>
          <w:rFonts w:ascii="Times New Roman" w:hAnsi="Times New Roman" w:cs="Times New Roman"/>
          <w:sz w:val="28"/>
          <w:szCs w:val="28"/>
        </w:rPr>
        <w:t xml:space="preserve">1: </w:t>
      </w:r>
      <w:r w:rsidR="00F42790" w:rsidRPr="008A2682">
        <w:rPr>
          <w:rFonts w:ascii="Times New Roman" w:hAnsi="Times New Roman" w:cs="Times New Roman"/>
          <w:sz w:val="28"/>
          <w:szCs w:val="28"/>
        </w:rPr>
        <w:t>Класификация на формите на насилие и тормоз и</w:t>
      </w:r>
      <w:r w:rsidR="008A2682" w:rsidRPr="008A2682">
        <w:rPr>
          <w:rFonts w:ascii="Times New Roman" w:hAnsi="Times New Roman" w:cs="Times New Roman"/>
          <w:sz w:val="28"/>
          <w:szCs w:val="28"/>
          <w:lang w:val="bg-BG"/>
        </w:rPr>
        <w:t xml:space="preserve"> </w:t>
      </w:r>
      <w:r w:rsidR="00F42790" w:rsidRPr="008A2682">
        <w:rPr>
          <w:rFonts w:ascii="Times New Roman" w:hAnsi="Times New Roman" w:cs="Times New Roman"/>
          <w:sz w:val="28"/>
          <w:szCs w:val="28"/>
        </w:rPr>
        <w:t>пред</w:t>
      </w:r>
      <w:r w:rsidR="008A2682">
        <w:rPr>
          <w:rFonts w:ascii="Times New Roman" w:hAnsi="Times New Roman" w:cs="Times New Roman"/>
          <w:sz w:val="28"/>
          <w:szCs w:val="28"/>
        </w:rPr>
        <w:t>приемане на съответни действия</w:t>
      </w:r>
    </w:p>
    <w:p w:rsidR="00D9123B" w:rsidRPr="008A2682" w:rsidRDefault="003D06EC" w:rsidP="004006E9">
      <w:pPr>
        <w:spacing w:after="0" w:line="240" w:lineRule="auto"/>
        <w:jc w:val="both"/>
        <w:rPr>
          <w:rFonts w:ascii="Times New Roman" w:hAnsi="Times New Roman" w:cs="Times New Roman"/>
          <w:sz w:val="28"/>
          <w:szCs w:val="28"/>
          <w:lang w:val="bg-BG"/>
        </w:rPr>
      </w:pPr>
      <w:r w:rsidRPr="008A2682">
        <w:rPr>
          <w:rFonts w:ascii="Times New Roman" w:hAnsi="Times New Roman" w:cs="Times New Roman"/>
          <w:sz w:val="28"/>
          <w:szCs w:val="28"/>
        </w:rPr>
        <w:t xml:space="preserve">Приложение </w:t>
      </w:r>
      <w:r w:rsidR="0051771F" w:rsidRPr="008A2682">
        <w:rPr>
          <w:rFonts w:ascii="Times New Roman" w:hAnsi="Times New Roman" w:cs="Times New Roman"/>
          <w:sz w:val="28"/>
          <w:szCs w:val="28"/>
          <w:lang w:val="bg-BG"/>
        </w:rPr>
        <w:t xml:space="preserve">№ </w:t>
      </w:r>
      <w:r w:rsidRPr="008A2682">
        <w:rPr>
          <w:rFonts w:ascii="Times New Roman" w:hAnsi="Times New Roman" w:cs="Times New Roman"/>
          <w:sz w:val="28"/>
          <w:szCs w:val="28"/>
        </w:rPr>
        <w:t xml:space="preserve">2: </w:t>
      </w:r>
      <w:r w:rsidR="00F42790" w:rsidRPr="008A2682">
        <w:rPr>
          <w:rFonts w:ascii="Times New Roman" w:hAnsi="Times New Roman" w:cs="Times New Roman"/>
          <w:sz w:val="28"/>
          <w:szCs w:val="28"/>
          <w:lang w:val="bg-BG"/>
        </w:rPr>
        <w:t>Единни училищни правила</w:t>
      </w:r>
    </w:p>
    <w:p w:rsidR="003D06EC" w:rsidRPr="008A2682" w:rsidRDefault="003D06EC" w:rsidP="004006E9">
      <w:pPr>
        <w:spacing w:after="0" w:line="240" w:lineRule="auto"/>
        <w:jc w:val="both"/>
        <w:rPr>
          <w:rFonts w:ascii="Times New Roman" w:hAnsi="Times New Roman" w:cs="Times New Roman"/>
          <w:sz w:val="28"/>
          <w:szCs w:val="28"/>
          <w:lang w:val="bg-BG"/>
        </w:rPr>
      </w:pPr>
      <w:r w:rsidRPr="008A2682">
        <w:rPr>
          <w:rFonts w:ascii="Times New Roman" w:hAnsi="Times New Roman" w:cs="Times New Roman"/>
          <w:sz w:val="28"/>
          <w:szCs w:val="28"/>
        </w:rPr>
        <w:t xml:space="preserve">Приложение </w:t>
      </w:r>
      <w:r w:rsidR="0051771F" w:rsidRPr="008A2682">
        <w:rPr>
          <w:rFonts w:ascii="Times New Roman" w:hAnsi="Times New Roman" w:cs="Times New Roman"/>
          <w:sz w:val="28"/>
          <w:szCs w:val="28"/>
          <w:lang w:val="bg-BG"/>
        </w:rPr>
        <w:t xml:space="preserve">№ </w:t>
      </w:r>
      <w:r w:rsidRPr="008A2682">
        <w:rPr>
          <w:rFonts w:ascii="Times New Roman" w:hAnsi="Times New Roman" w:cs="Times New Roman"/>
          <w:sz w:val="28"/>
          <w:szCs w:val="28"/>
        </w:rPr>
        <w:t xml:space="preserve">3: </w:t>
      </w:r>
      <w:r w:rsidR="008A2682" w:rsidRPr="008A2682">
        <w:rPr>
          <w:rFonts w:ascii="Times New Roman" w:hAnsi="Times New Roman" w:cs="Times New Roman"/>
          <w:sz w:val="28"/>
          <w:szCs w:val="28"/>
        </w:rPr>
        <w:t>Насоки за интервенция</w:t>
      </w:r>
    </w:p>
    <w:p w:rsidR="008A2682" w:rsidRPr="008A2682" w:rsidRDefault="00534613" w:rsidP="004006E9">
      <w:pPr>
        <w:spacing w:after="0" w:line="240" w:lineRule="auto"/>
        <w:jc w:val="both"/>
        <w:rPr>
          <w:rFonts w:ascii="Times New Roman" w:hAnsi="Times New Roman" w:cs="Times New Roman"/>
          <w:sz w:val="28"/>
          <w:szCs w:val="28"/>
        </w:rPr>
      </w:pPr>
      <w:r w:rsidRPr="008A2682">
        <w:rPr>
          <w:rFonts w:ascii="Times New Roman" w:hAnsi="Times New Roman" w:cs="Times New Roman"/>
          <w:sz w:val="28"/>
          <w:szCs w:val="28"/>
          <w:lang w:val="bg-BG"/>
        </w:rPr>
        <w:t>Приложение № 4:</w:t>
      </w:r>
      <w:r w:rsidRPr="008A2682">
        <w:rPr>
          <w:rFonts w:ascii="Times New Roman" w:hAnsi="Times New Roman" w:cs="Times New Roman"/>
          <w:sz w:val="28"/>
          <w:szCs w:val="28"/>
        </w:rPr>
        <w:t xml:space="preserve"> Кога, кой и къде може да</w:t>
      </w:r>
      <w:r w:rsidR="008A2682" w:rsidRPr="008A2682">
        <w:rPr>
          <w:rFonts w:ascii="Times New Roman" w:hAnsi="Times New Roman" w:cs="Times New Roman"/>
          <w:sz w:val="28"/>
          <w:szCs w:val="28"/>
        </w:rPr>
        <w:t xml:space="preserve"> подава сигнал за дете в риск?</w:t>
      </w:r>
    </w:p>
    <w:p w:rsidR="003D06EC" w:rsidRPr="008A2682" w:rsidRDefault="00534613" w:rsidP="004006E9">
      <w:pPr>
        <w:spacing w:after="0" w:line="240" w:lineRule="auto"/>
        <w:jc w:val="both"/>
        <w:rPr>
          <w:rFonts w:ascii="Times New Roman" w:hAnsi="Times New Roman" w:cs="Times New Roman"/>
          <w:sz w:val="28"/>
          <w:szCs w:val="28"/>
          <w:lang w:val="bg-BG"/>
        </w:rPr>
      </w:pPr>
      <w:r w:rsidRPr="008A2682">
        <w:rPr>
          <w:rFonts w:ascii="Times New Roman" w:hAnsi="Times New Roman" w:cs="Times New Roman"/>
          <w:sz w:val="28"/>
          <w:szCs w:val="28"/>
        </w:rPr>
        <w:t xml:space="preserve">Приложение </w:t>
      </w:r>
      <w:r w:rsidRPr="008A2682">
        <w:rPr>
          <w:rFonts w:ascii="Times New Roman" w:hAnsi="Times New Roman" w:cs="Times New Roman"/>
          <w:sz w:val="28"/>
          <w:szCs w:val="28"/>
          <w:lang w:val="bg-BG"/>
        </w:rPr>
        <w:t>№ 5</w:t>
      </w:r>
      <w:r w:rsidRPr="008A2682">
        <w:rPr>
          <w:rFonts w:ascii="Times New Roman" w:hAnsi="Times New Roman" w:cs="Times New Roman"/>
          <w:sz w:val="28"/>
          <w:szCs w:val="28"/>
        </w:rPr>
        <w:t xml:space="preserve">: Примерни инструменти за оценка </w:t>
      </w:r>
      <w:r w:rsidR="00A8219C">
        <w:rPr>
          <w:rFonts w:ascii="Times New Roman" w:hAnsi="Times New Roman" w:cs="Times New Roman"/>
          <w:sz w:val="28"/>
          <w:szCs w:val="28"/>
          <w:lang w:val="bg-BG"/>
        </w:rPr>
        <w:t>–</w:t>
      </w:r>
      <w:r w:rsidR="008A2682" w:rsidRPr="008A2682">
        <w:rPr>
          <w:rFonts w:ascii="Times New Roman" w:hAnsi="Times New Roman" w:cs="Times New Roman"/>
          <w:sz w:val="28"/>
          <w:szCs w:val="28"/>
          <w:lang w:val="bg-BG"/>
        </w:rPr>
        <w:t xml:space="preserve"> въпросник</w:t>
      </w:r>
      <w:r w:rsidRPr="008A2682">
        <w:rPr>
          <w:rFonts w:ascii="Times New Roman" w:hAnsi="Times New Roman" w:cs="Times New Roman"/>
          <w:sz w:val="28"/>
          <w:szCs w:val="28"/>
        </w:rPr>
        <w:t xml:space="preserve"> </w:t>
      </w:r>
      <w:r w:rsidR="000A261C" w:rsidRPr="008A2682">
        <w:rPr>
          <w:rFonts w:ascii="Times New Roman" w:hAnsi="Times New Roman" w:cs="Times New Roman"/>
          <w:sz w:val="28"/>
          <w:szCs w:val="28"/>
          <w:lang w:val="bg-BG"/>
        </w:rPr>
        <w:t>за ученици.</w:t>
      </w:r>
    </w:p>
    <w:sectPr w:rsidR="003D06EC" w:rsidRPr="008A2682" w:rsidSect="00573B25">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67" w:rsidRDefault="002F1D67" w:rsidP="00FE366C">
      <w:pPr>
        <w:spacing w:after="0" w:line="240" w:lineRule="auto"/>
      </w:pPr>
      <w:r>
        <w:separator/>
      </w:r>
    </w:p>
  </w:endnote>
  <w:endnote w:type="continuationSeparator" w:id="0">
    <w:p w:rsidR="002F1D67" w:rsidRDefault="002F1D67" w:rsidP="00FE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89092"/>
      <w:docPartObj>
        <w:docPartGallery w:val="Page Numbers (Bottom of Page)"/>
        <w:docPartUnique/>
      </w:docPartObj>
    </w:sdtPr>
    <w:sdtEndPr>
      <w:rPr>
        <w:noProof/>
      </w:rPr>
    </w:sdtEndPr>
    <w:sdtContent>
      <w:p w:rsidR="00FE366C" w:rsidRDefault="00FE366C">
        <w:pPr>
          <w:pStyle w:val="Footer"/>
          <w:jc w:val="right"/>
        </w:pPr>
        <w:r>
          <w:fldChar w:fldCharType="begin"/>
        </w:r>
        <w:r>
          <w:instrText xml:space="preserve"> PAGE   \* MERGEFORMAT </w:instrText>
        </w:r>
        <w:r>
          <w:fldChar w:fldCharType="separate"/>
        </w:r>
        <w:r w:rsidR="00A741F7">
          <w:rPr>
            <w:noProof/>
          </w:rPr>
          <w:t>1</w:t>
        </w:r>
        <w:r>
          <w:rPr>
            <w:noProof/>
          </w:rPr>
          <w:fldChar w:fldCharType="end"/>
        </w:r>
      </w:p>
    </w:sdtContent>
  </w:sdt>
  <w:p w:rsidR="00FE366C" w:rsidRDefault="00FE36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67" w:rsidRDefault="002F1D67" w:rsidP="00FE366C">
      <w:pPr>
        <w:spacing w:after="0" w:line="240" w:lineRule="auto"/>
      </w:pPr>
      <w:r>
        <w:separator/>
      </w:r>
    </w:p>
  </w:footnote>
  <w:footnote w:type="continuationSeparator" w:id="0">
    <w:p w:rsidR="002F1D67" w:rsidRDefault="002F1D67" w:rsidP="00FE3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C93"/>
    <w:multiLevelType w:val="hybridMultilevel"/>
    <w:tmpl w:val="2A4E4A9C"/>
    <w:lvl w:ilvl="0" w:tplc="C41AA8E6">
      <w:start w:val="1"/>
      <w:numFmt w:val="bullet"/>
      <w:lvlText w:val=""/>
      <w:lvlJc w:val="left"/>
      <w:pPr>
        <w:tabs>
          <w:tab w:val="num" w:pos="720"/>
        </w:tabs>
        <w:ind w:left="720" w:hanging="360"/>
      </w:pPr>
      <w:rPr>
        <w:rFonts w:ascii="Wingdings 3" w:hAnsi="Wingdings 3" w:hint="default"/>
      </w:rPr>
    </w:lvl>
    <w:lvl w:ilvl="1" w:tplc="FD123534" w:tentative="1">
      <w:start w:val="1"/>
      <w:numFmt w:val="bullet"/>
      <w:lvlText w:val=""/>
      <w:lvlJc w:val="left"/>
      <w:pPr>
        <w:tabs>
          <w:tab w:val="num" w:pos="1440"/>
        </w:tabs>
        <w:ind w:left="1440" w:hanging="360"/>
      </w:pPr>
      <w:rPr>
        <w:rFonts w:ascii="Wingdings 3" w:hAnsi="Wingdings 3" w:hint="default"/>
      </w:rPr>
    </w:lvl>
    <w:lvl w:ilvl="2" w:tplc="9C20E75A" w:tentative="1">
      <w:start w:val="1"/>
      <w:numFmt w:val="bullet"/>
      <w:lvlText w:val=""/>
      <w:lvlJc w:val="left"/>
      <w:pPr>
        <w:tabs>
          <w:tab w:val="num" w:pos="2160"/>
        </w:tabs>
        <w:ind w:left="2160" w:hanging="360"/>
      </w:pPr>
      <w:rPr>
        <w:rFonts w:ascii="Wingdings 3" w:hAnsi="Wingdings 3" w:hint="default"/>
      </w:rPr>
    </w:lvl>
    <w:lvl w:ilvl="3" w:tplc="FE56EF26" w:tentative="1">
      <w:start w:val="1"/>
      <w:numFmt w:val="bullet"/>
      <w:lvlText w:val=""/>
      <w:lvlJc w:val="left"/>
      <w:pPr>
        <w:tabs>
          <w:tab w:val="num" w:pos="2880"/>
        </w:tabs>
        <w:ind w:left="2880" w:hanging="360"/>
      </w:pPr>
      <w:rPr>
        <w:rFonts w:ascii="Wingdings 3" w:hAnsi="Wingdings 3" w:hint="default"/>
      </w:rPr>
    </w:lvl>
    <w:lvl w:ilvl="4" w:tplc="4176DD4A" w:tentative="1">
      <w:start w:val="1"/>
      <w:numFmt w:val="bullet"/>
      <w:lvlText w:val=""/>
      <w:lvlJc w:val="left"/>
      <w:pPr>
        <w:tabs>
          <w:tab w:val="num" w:pos="3600"/>
        </w:tabs>
        <w:ind w:left="3600" w:hanging="360"/>
      </w:pPr>
      <w:rPr>
        <w:rFonts w:ascii="Wingdings 3" w:hAnsi="Wingdings 3" w:hint="default"/>
      </w:rPr>
    </w:lvl>
    <w:lvl w:ilvl="5" w:tplc="F538000A" w:tentative="1">
      <w:start w:val="1"/>
      <w:numFmt w:val="bullet"/>
      <w:lvlText w:val=""/>
      <w:lvlJc w:val="left"/>
      <w:pPr>
        <w:tabs>
          <w:tab w:val="num" w:pos="4320"/>
        </w:tabs>
        <w:ind w:left="4320" w:hanging="360"/>
      </w:pPr>
      <w:rPr>
        <w:rFonts w:ascii="Wingdings 3" w:hAnsi="Wingdings 3" w:hint="default"/>
      </w:rPr>
    </w:lvl>
    <w:lvl w:ilvl="6" w:tplc="BCD6E372" w:tentative="1">
      <w:start w:val="1"/>
      <w:numFmt w:val="bullet"/>
      <w:lvlText w:val=""/>
      <w:lvlJc w:val="left"/>
      <w:pPr>
        <w:tabs>
          <w:tab w:val="num" w:pos="5040"/>
        </w:tabs>
        <w:ind w:left="5040" w:hanging="360"/>
      </w:pPr>
      <w:rPr>
        <w:rFonts w:ascii="Wingdings 3" w:hAnsi="Wingdings 3" w:hint="default"/>
      </w:rPr>
    </w:lvl>
    <w:lvl w:ilvl="7" w:tplc="06FA07DA" w:tentative="1">
      <w:start w:val="1"/>
      <w:numFmt w:val="bullet"/>
      <w:lvlText w:val=""/>
      <w:lvlJc w:val="left"/>
      <w:pPr>
        <w:tabs>
          <w:tab w:val="num" w:pos="5760"/>
        </w:tabs>
        <w:ind w:left="5760" w:hanging="360"/>
      </w:pPr>
      <w:rPr>
        <w:rFonts w:ascii="Wingdings 3" w:hAnsi="Wingdings 3" w:hint="default"/>
      </w:rPr>
    </w:lvl>
    <w:lvl w:ilvl="8" w:tplc="85AA67E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481E8A"/>
    <w:multiLevelType w:val="hybridMultilevel"/>
    <w:tmpl w:val="A118BB8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EE401E6"/>
    <w:multiLevelType w:val="hybridMultilevel"/>
    <w:tmpl w:val="18C45CD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CF1D4E"/>
    <w:multiLevelType w:val="hybridMultilevel"/>
    <w:tmpl w:val="E4DE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3345"/>
    <w:multiLevelType w:val="hybridMultilevel"/>
    <w:tmpl w:val="54F81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C44B6"/>
    <w:multiLevelType w:val="hybridMultilevel"/>
    <w:tmpl w:val="CA04B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47D6B"/>
    <w:multiLevelType w:val="hybridMultilevel"/>
    <w:tmpl w:val="EC1ED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B43EE"/>
    <w:multiLevelType w:val="hybridMultilevel"/>
    <w:tmpl w:val="94B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9163B"/>
    <w:multiLevelType w:val="hybridMultilevel"/>
    <w:tmpl w:val="D39A6308"/>
    <w:lvl w:ilvl="0" w:tplc="2FFC576C">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64CB09E6"/>
    <w:multiLevelType w:val="hybridMultilevel"/>
    <w:tmpl w:val="E892CA3A"/>
    <w:lvl w:ilvl="0" w:tplc="2FFC576C">
      <w:start w:val="1"/>
      <w:numFmt w:val="decimal"/>
      <w:lvlText w:val="%1."/>
      <w:lvlJc w:val="left"/>
      <w:pPr>
        <w:ind w:left="43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A351D"/>
    <w:multiLevelType w:val="hybridMultilevel"/>
    <w:tmpl w:val="DA20B8B4"/>
    <w:lvl w:ilvl="0" w:tplc="0409000B">
      <w:start w:val="1"/>
      <w:numFmt w:val="bullet"/>
      <w:lvlText w:val=""/>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15:restartNumberingAfterBreak="0">
    <w:nsid w:val="6F5C6E33"/>
    <w:multiLevelType w:val="hybridMultilevel"/>
    <w:tmpl w:val="E742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97CBA"/>
    <w:multiLevelType w:val="hybridMultilevel"/>
    <w:tmpl w:val="BE4022C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11"/>
  </w:num>
  <w:num w:numId="6">
    <w:abstractNumId w:val="9"/>
  </w:num>
  <w:num w:numId="7">
    <w:abstractNumId w:val="2"/>
  </w:num>
  <w:num w:numId="8">
    <w:abstractNumId w:val="1"/>
  </w:num>
  <w:num w:numId="9">
    <w:abstractNumId w:val="10"/>
  </w:num>
  <w:num w:numId="10">
    <w:abstractNumId w:val="4"/>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37"/>
    <w:rsid w:val="00015DE7"/>
    <w:rsid w:val="000234C7"/>
    <w:rsid w:val="00060B3E"/>
    <w:rsid w:val="000633C0"/>
    <w:rsid w:val="00064702"/>
    <w:rsid w:val="000727A4"/>
    <w:rsid w:val="000A261C"/>
    <w:rsid w:val="000A6BAC"/>
    <w:rsid w:val="00125B7F"/>
    <w:rsid w:val="00133783"/>
    <w:rsid w:val="00146284"/>
    <w:rsid w:val="00172CEA"/>
    <w:rsid w:val="0017581A"/>
    <w:rsid w:val="00183E5F"/>
    <w:rsid w:val="001A2B24"/>
    <w:rsid w:val="001B58DD"/>
    <w:rsid w:val="002309A0"/>
    <w:rsid w:val="00234D00"/>
    <w:rsid w:val="00235083"/>
    <w:rsid w:val="00281D91"/>
    <w:rsid w:val="00283FEA"/>
    <w:rsid w:val="002F1D67"/>
    <w:rsid w:val="00324FE6"/>
    <w:rsid w:val="00325262"/>
    <w:rsid w:val="00362125"/>
    <w:rsid w:val="003960A6"/>
    <w:rsid w:val="003D06EC"/>
    <w:rsid w:val="004006E9"/>
    <w:rsid w:val="004731D1"/>
    <w:rsid w:val="00481286"/>
    <w:rsid w:val="004C6D67"/>
    <w:rsid w:val="004F0A19"/>
    <w:rsid w:val="004F11D1"/>
    <w:rsid w:val="00515863"/>
    <w:rsid w:val="0051771F"/>
    <w:rsid w:val="00534613"/>
    <w:rsid w:val="0056664C"/>
    <w:rsid w:val="00573B25"/>
    <w:rsid w:val="005A1AA3"/>
    <w:rsid w:val="005D7422"/>
    <w:rsid w:val="005E3C7F"/>
    <w:rsid w:val="005F668B"/>
    <w:rsid w:val="00601DAF"/>
    <w:rsid w:val="00662342"/>
    <w:rsid w:val="00665AC4"/>
    <w:rsid w:val="0066745A"/>
    <w:rsid w:val="0067114C"/>
    <w:rsid w:val="006737B0"/>
    <w:rsid w:val="006A288F"/>
    <w:rsid w:val="0071250A"/>
    <w:rsid w:val="00743CC0"/>
    <w:rsid w:val="00767538"/>
    <w:rsid w:val="00772737"/>
    <w:rsid w:val="007A2366"/>
    <w:rsid w:val="007C41DA"/>
    <w:rsid w:val="00845FA9"/>
    <w:rsid w:val="0085021F"/>
    <w:rsid w:val="008749C2"/>
    <w:rsid w:val="00894607"/>
    <w:rsid w:val="008A2682"/>
    <w:rsid w:val="008C0501"/>
    <w:rsid w:val="009209F6"/>
    <w:rsid w:val="00931F32"/>
    <w:rsid w:val="00963F35"/>
    <w:rsid w:val="009844A9"/>
    <w:rsid w:val="009A2B51"/>
    <w:rsid w:val="009F0447"/>
    <w:rsid w:val="00A26F32"/>
    <w:rsid w:val="00A27CD6"/>
    <w:rsid w:val="00A53BE4"/>
    <w:rsid w:val="00A741F7"/>
    <w:rsid w:val="00A7636C"/>
    <w:rsid w:val="00A8219C"/>
    <w:rsid w:val="00AB2AB1"/>
    <w:rsid w:val="00AB3DA4"/>
    <w:rsid w:val="00AC5E7E"/>
    <w:rsid w:val="00B026DE"/>
    <w:rsid w:val="00BB2A9A"/>
    <w:rsid w:val="00BB75C6"/>
    <w:rsid w:val="00C20054"/>
    <w:rsid w:val="00C357A8"/>
    <w:rsid w:val="00C47522"/>
    <w:rsid w:val="00CE258D"/>
    <w:rsid w:val="00D049A7"/>
    <w:rsid w:val="00D71872"/>
    <w:rsid w:val="00D72A00"/>
    <w:rsid w:val="00D7421F"/>
    <w:rsid w:val="00D9123B"/>
    <w:rsid w:val="00DB48D4"/>
    <w:rsid w:val="00E5789D"/>
    <w:rsid w:val="00E7662E"/>
    <w:rsid w:val="00E775C0"/>
    <w:rsid w:val="00EB4FDD"/>
    <w:rsid w:val="00EF09F7"/>
    <w:rsid w:val="00EF5198"/>
    <w:rsid w:val="00F0582E"/>
    <w:rsid w:val="00F42790"/>
    <w:rsid w:val="00F5329E"/>
    <w:rsid w:val="00FB59B0"/>
    <w:rsid w:val="00FD080A"/>
    <w:rsid w:val="00FD1AC9"/>
    <w:rsid w:val="00FE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9D24"/>
  <w15:docId w15:val="{73A5286F-17A2-4033-A3B3-B7321C99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0A"/>
    <w:pPr>
      <w:ind w:left="720"/>
      <w:contextualSpacing/>
    </w:pPr>
  </w:style>
  <w:style w:type="paragraph" w:styleId="Header">
    <w:name w:val="header"/>
    <w:basedOn w:val="Normal"/>
    <w:link w:val="HeaderChar"/>
    <w:uiPriority w:val="99"/>
    <w:unhideWhenUsed/>
    <w:rsid w:val="00FE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66C"/>
  </w:style>
  <w:style w:type="paragraph" w:styleId="Footer">
    <w:name w:val="footer"/>
    <w:basedOn w:val="Normal"/>
    <w:link w:val="FooterChar"/>
    <w:uiPriority w:val="99"/>
    <w:unhideWhenUsed/>
    <w:rsid w:val="00FE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66C"/>
  </w:style>
  <w:style w:type="paragraph" w:styleId="BalloonText">
    <w:name w:val="Balloon Text"/>
    <w:basedOn w:val="Normal"/>
    <w:link w:val="BalloonTextChar"/>
    <w:uiPriority w:val="99"/>
    <w:semiHidden/>
    <w:unhideWhenUsed/>
    <w:rsid w:val="00AB2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04431">
      <w:bodyDiv w:val="1"/>
      <w:marLeft w:val="0"/>
      <w:marRight w:val="0"/>
      <w:marTop w:val="0"/>
      <w:marBottom w:val="0"/>
      <w:divBdr>
        <w:top w:val="none" w:sz="0" w:space="0" w:color="auto"/>
        <w:left w:val="none" w:sz="0" w:space="0" w:color="auto"/>
        <w:bottom w:val="none" w:sz="0" w:space="0" w:color="auto"/>
        <w:right w:val="none" w:sz="0" w:space="0" w:color="auto"/>
      </w:divBdr>
      <w:divsChild>
        <w:div w:id="236912655">
          <w:marLeft w:val="576"/>
          <w:marRight w:val="0"/>
          <w:marTop w:val="80"/>
          <w:marBottom w:val="0"/>
          <w:divBdr>
            <w:top w:val="none" w:sz="0" w:space="0" w:color="auto"/>
            <w:left w:val="none" w:sz="0" w:space="0" w:color="auto"/>
            <w:bottom w:val="none" w:sz="0" w:space="0" w:color="auto"/>
            <w:right w:val="none" w:sz="0" w:space="0" w:color="auto"/>
          </w:divBdr>
        </w:div>
        <w:div w:id="638655290">
          <w:marLeft w:val="576"/>
          <w:marRight w:val="0"/>
          <w:marTop w:val="80"/>
          <w:marBottom w:val="0"/>
          <w:divBdr>
            <w:top w:val="none" w:sz="0" w:space="0" w:color="auto"/>
            <w:left w:val="none" w:sz="0" w:space="0" w:color="auto"/>
            <w:bottom w:val="none" w:sz="0" w:space="0" w:color="auto"/>
            <w:right w:val="none" w:sz="0" w:space="0" w:color="auto"/>
          </w:divBdr>
        </w:div>
        <w:div w:id="1009328123">
          <w:marLeft w:val="576"/>
          <w:marRight w:val="0"/>
          <w:marTop w:val="80"/>
          <w:marBottom w:val="0"/>
          <w:divBdr>
            <w:top w:val="none" w:sz="0" w:space="0" w:color="auto"/>
            <w:left w:val="none" w:sz="0" w:space="0" w:color="auto"/>
            <w:bottom w:val="none" w:sz="0" w:space="0" w:color="auto"/>
            <w:right w:val="none" w:sz="0" w:space="0" w:color="auto"/>
          </w:divBdr>
        </w:div>
        <w:div w:id="78153598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BB72-3122-4391-AA23-C7EC443B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Sneji</dc:creator>
  <cp:keywords/>
  <dc:description/>
  <cp:lastModifiedBy>Gruev</cp:lastModifiedBy>
  <cp:revision>2</cp:revision>
  <cp:lastPrinted>2019-09-18T08:16:00Z</cp:lastPrinted>
  <dcterms:created xsi:type="dcterms:W3CDTF">2020-09-11T13:54:00Z</dcterms:created>
  <dcterms:modified xsi:type="dcterms:W3CDTF">2020-09-11T13:54:00Z</dcterms:modified>
</cp:coreProperties>
</file>